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int="eastAsia" w:ascii="黑体" w:eastAsia="黑体"/>
          <w:sz w:val="44"/>
          <w:szCs w:val="44"/>
        </w:rPr>
      </w:pPr>
      <w:bookmarkStart w:id="1" w:name="_GoBack"/>
      <w:bookmarkEnd w:id="1"/>
    </w:p>
    <w:p>
      <w:pPr>
        <w:spacing w:line="360" w:lineRule="auto"/>
        <w:jc w:val="center"/>
        <w:rPr>
          <w:rFonts w:hint="eastAsia" w:ascii="黑体" w:eastAsia="黑体"/>
          <w:sz w:val="48"/>
          <w:szCs w:val="48"/>
        </w:rPr>
      </w:pPr>
    </w:p>
    <w:p>
      <w:pPr>
        <w:spacing w:line="360" w:lineRule="auto"/>
        <w:jc w:val="center"/>
        <w:rPr>
          <w:rFonts w:hint="eastAsia" w:ascii="黑体" w:eastAsia="黑体"/>
          <w:sz w:val="44"/>
          <w:szCs w:val="44"/>
        </w:rPr>
      </w:pPr>
    </w:p>
    <w:p>
      <w:pPr>
        <w:spacing w:line="360" w:lineRule="auto"/>
        <w:jc w:val="center"/>
        <w:rPr>
          <w:rFonts w:hint="eastAsia" w:ascii="微软雅黑" w:hAnsi="微软雅黑" w:eastAsia="微软雅黑" w:cs="微软雅黑"/>
          <w:b/>
          <w:sz w:val="44"/>
          <w:szCs w:val="44"/>
          <w:lang w:eastAsia="zh-CN"/>
        </w:rPr>
      </w:pPr>
      <w:r>
        <w:rPr>
          <w:rFonts w:hint="eastAsia" w:ascii="微软雅黑" w:hAnsi="微软雅黑" w:eastAsia="微软雅黑" w:cs="微软雅黑"/>
          <w:b/>
          <w:sz w:val="44"/>
          <w:szCs w:val="44"/>
          <w:lang w:val="en-US" w:eastAsia="zh-CN"/>
        </w:rPr>
        <w:t>金坛</w:t>
      </w:r>
      <w:r>
        <w:rPr>
          <w:rFonts w:hint="eastAsia" w:ascii="微软雅黑" w:hAnsi="微软雅黑" w:eastAsia="微软雅黑" w:cs="微软雅黑"/>
          <w:b/>
          <w:sz w:val="44"/>
          <w:szCs w:val="44"/>
          <w:lang w:eastAsia="zh-CN"/>
        </w:rPr>
        <w:t>八佰伴</w:t>
      </w:r>
    </w:p>
    <w:p>
      <w:pPr>
        <w:spacing w:line="360" w:lineRule="auto"/>
        <w:jc w:val="center"/>
        <w:rPr>
          <w:rFonts w:hint="eastAsia" w:ascii="微软雅黑" w:hAnsi="微软雅黑" w:eastAsia="微软雅黑" w:cs="微软雅黑"/>
          <w:b/>
          <w:sz w:val="44"/>
          <w:szCs w:val="44"/>
        </w:rPr>
      </w:pPr>
      <w:r>
        <w:rPr>
          <w:rFonts w:hint="eastAsia" w:ascii="微软雅黑" w:hAnsi="微软雅黑" w:eastAsia="微软雅黑" w:cs="微软雅黑"/>
          <w:b/>
          <w:sz w:val="44"/>
          <w:szCs w:val="44"/>
        </w:rPr>
        <w:t>20</w:t>
      </w:r>
      <w:r>
        <w:rPr>
          <w:rFonts w:hint="eastAsia" w:ascii="微软雅黑" w:hAnsi="微软雅黑" w:eastAsia="微软雅黑" w:cs="微软雅黑"/>
          <w:b/>
          <w:sz w:val="44"/>
          <w:szCs w:val="44"/>
          <w:lang w:val="en-US" w:eastAsia="zh-CN"/>
        </w:rPr>
        <w:t>22-2023</w:t>
      </w:r>
      <w:r>
        <w:rPr>
          <w:rFonts w:hint="eastAsia" w:ascii="微软雅黑" w:hAnsi="微软雅黑" w:eastAsia="微软雅黑" w:cs="微软雅黑"/>
          <w:b/>
          <w:sz w:val="44"/>
          <w:szCs w:val="44"/>
        </w:rPr>
        <w:t>年广告物料制作项目</w:t>
      </w:r>
    </w:p>
    <w:p>
      <w:pPr>
        <w:spacing w:line="360" w:lineRule="auto"/>
        <w:rPr>
          <w:rFonts w:hint="eastAsia" w:ascii="微软雅黑" w:hAnsi="微软雅黑" w:eastAsia="微软雅黑" w:cs="微软雅黑"/>
          <w:b/>
          <w:sz w:val="44"/>
          <w:szCs w:val="44"/>
        </w:rPr>
      </w:pPr>
    </w:p>
    <w:p>
      <w:pPr>
        <w:spacing w:line="360" w:lineRule="auto"/>
        <w:jc w:val="center"/>
        <w:rPr>
          <w:rFonts w:hint="eastAsia" w:ascii="微软雅黑" w:hAnsi="微软雅黑" w:eastAsia="微软雅黑" w:cs="微软雅黑"/>
          <w:b/>
          <w:sz w:val="72"/>
          <w:szCs w:val="72"/>
        </w:rPr>
      </w:pPr>
      <w:r>
        <w:rPr>
          <w:rFonts w:hint="eastAsia" w:ascii="微软雅黑" w:hAnsi="微软雅黑" w:eastAsia="微软雅黑" w:cs="微软雅黑"/>
          <w:b/>
          <w:sz w:val="72"/>
          <w:szCs w:val="72"/>
        </w:rPr>
        <w:t>招  标  书</w:t>
      </w:r>
    </w:p>
    <w:p>
      <w:pPr>
        <w:spacing w:line="360" w:lineRule="exact"/>
        <w:jc w:val="center"/>
        <w:rPr>
          <w:rFonts w:hint="eastAsia" w:ascii="华文中宋" w:hAnsi="华文中宋" w:eastAsia="华文中宋"/>
          <w:sz w:val="36"/>
          <w:szCs w:val="36"/>
        </w:rPr>
      </w:pPr>
    </w:p>
    <w:p>
      <w:pPr>
        <w:spacing w:line="360" w:lineRule="exact"/>
        <w:rPr>
          <w:rFonts w:hint="eastAsia" w:ascii="华文中宋" w:hAnsi="华文中宋" w:eastAsia="华文中宋"/>
          <w:sz w:val="36"/>
          <w:szCs w:val="36"/>
        </w:rPr>
      </w:pPr>
    </w:p>
    <w:p>
      <w:pPr>
        <w:spacing w:line="360" w:lineRule="exact"/>
        <w:rPr>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sz w:val="36"/>
          <w:szCs w:val="36"/>
        </w:rPr>
      </w:pPr>
    </w:p>
    <w:p>
      <w:pPr>
        <w:spacing w:line="360" w:lineRule="exact"/>
        <w:rPr>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ascii="微软雅黑" w:hAnsi="微软雅黑" w:eastAsia="微软雅黑" w:cs="微软雅黑"/>
          <w:sz w:val="30"/>
          <w:szCs w:val="30"/>
        </w:rPr>
      </w:pPr>
    </w:p>
    <w:p>
      <w:pPr>
        <w:tabs>
          <w:tab w:val="left" w:pos="1020"/>
        </w:tabs>
        <w:spacing w:line="360" w:lineRule="exact"/>
        <w:jc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常州金坛</w:t>
      </w:r>
      <w:r>
        <w:rPr>
          <w:rFonts w:hint="eastAsia" w:ascii="微软雅黑" w:hAnsi="微软雅黑" w:eastAsia="微软雅黑" w:cs="微软雅黑"/>
          <w:sz w:val="30"/>
          <w:szCs w:val="30"/>
          <w:lang w:eastAsia="zh-CN"/>
        </w:rPr>
        <w:t>八佰伴</w:t>
      </w:r>
      <w:r>
        <w:rPr>
          <w:rFonts w:hint="eastAsia" w:ascii="微软雅黑" w:hAnsi="微软雅黑" w:eastAsia="微软雅黑" w:cs="微软雅黑"/>
          <w:sz w:val="30"/>
          <w:szCs w:val="30"/>
          <w:lang w:val="en-US" w:eastAsia="zh-CN"/>
        </w:rPr>
        <w:t>商业管理</w:t>
      </w:r>
      <w:r>
        <w:rPr>
          <w:rFonts w:hint="eastAsia" w:ascii="微软雅黑" w:hAnsi="微软雅黑" w:eastAsia="微软雅黑" w:cs="微软雅黑"/>
          <w:sz w:val="30"/>
          <w:szCs w:val="30"/>
        </w:rPr>
        <w:t>有限公司</w:t>
      </w:r>
    </w:p>
    <w:p>
      <w:pPr>
        <w:tabs>
          <w:tab w:val="left" w:pos="1020"/>
        </w:tabs>
        <w:spacing w:line="360" w:lineRule="exact"/>
        <w:jc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rPr>
        <w:t>20</w:t>
      </w:r>
      <w:r>
        <w:rPr>
          <w:rFonts w:hint="eastAsia" w:ascii="微软雅黑" w:hAnsi="微软雅黑" w:eastAsia="微软雅黑" w:cs="微软雅黑"/>
          <w:sz w:val="30"/>
          <w:szCs w:val="30"/>
          <w:lang w:val="en-US" w:eastAsia="zh-CN"/>
        </w:rPr>
        <w:t>22</w:t>
      </w:r>
      <w:r>
        <w:rPr>
          <w:rFonts w:hint="eastAsia" w:ascii="微软雅黑" w:hAnsi="微软雅黑" w:eastAsia="微软雅黑" w:cs="微软雅黑"/>
          <w:sz w:val="30"/>
          <w:szCs w:val="30"/>
        </w:rPr>
        <w:t>年</w:t>
      </w:r>
      <w:r>
        <w:rPr>
          <w:rFonts w:hint="eastAsia" w:ascii="微软雅黑" w:hAnsi="微软雅黑" w:eastAsia="微软雅黑" w:cs="微软雅黑"/>
          <w:sz w:val="30"/>
          <w:szCs w:val="30"/>
          <w:lang w:val="en-US" w:eastAsia="zh-CN"/>
        </w:rPr>
        <w:t>8</w:t>
      </w:r>
      <w:r>
        <w:rPr>
          <w:rFonts w:hint="eastAsia" w:ascii="微软雅黑" w:hAnsi="微软雅黑" w:eastAsia="微软雅黑" w:cs="微软雅黑"/>
          <w:sz w:val="30"/>
          <w:szCs w:val="30"/>
        </w:rPr>
        <w:t>月</w:t>
      </w:r>
    </w:p>
    <w:p>
      <w:pPr>
        <w:spacing w:line="360" w:lineRule="exact"/>
        <w:jc w:val="center"/>
        <w:rPr>
          <w:rFonts w:hint="eastAsia" w:ascii="微软雅黑" w:hAnsi="微软雅黑" w:eastAsia="微软雅黑" w:cs="微软雅黑"/>
          <w:sz w:val="30"/>
          <w:szCs w:val="30"/>
        </w:rPr>
      </w:pPr>
    </w:p>
    <w:p>
      <w:pPr>
        <w:spacing w:line="360" w:lineRule="exact"/>
        <w:jc w:val="center"/>
        <w:rPr>
          <w:sz w:val="36"/>
          <w:szCs w:val="36"/>
        </w:rPr>
      </w:pPr>
    </w:p>
    <w:p>
      <w:pPr>
        <w:spacing w:line="360" w:lineRule="exact"/>
        <w:jc w:val="center"/>
        <w:rPr>
          <w:rFonts w:hint="eastAsia"/>
          <w:sz w:val="36"/>
          <w:szCs w:val="36"/>
        </w:rPr>
      </w:pPr>
    </w:p>
    <w:p>
      <w:pPr>
        <w:spacing w:line="360" w:lineRule="auto"/>
        <w:jc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rPr>
        <w:t>目       录</w:t>
      </w:r>
    </w:p>
    <w:p>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总体设想</w:t>
      </w:r>
    </w:p>
    <w:p>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招标程序及时间安排</w:t>
      </w:r>
    </w:p>
    <w:p>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投标须知</w:t>
      </w:r>
    </w:p>
    <w:p>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投标文件（投标函）格式</w:t>
      </w:r>
    </w:p>
    <w:p>
      <w:pPr>
        <w:spacing w:line="360" w:lineRule="exact"/>
        <w:rPr>
          <w:rFonts w:hint="eastAsia" w:ascii="微软雅黑" w:hAnsi="微软雅黑" w:eastAsia="微软雅黑" w:cs="微软雅黑"/>
          <w:sz w:val="32"/>
          <w:szCs w:val="32"/>
        </w:rPr>
      </w:pPr>
    </w:p>
    <w:p>
      <w:pPr>
        <w:spacing w:line="360" w:lineRule="exact"/>
        <w:jc w:val="center"/>
        <w:rPr>
          <w:rFonts w:hint="eastAsia" w:ascii="微软雅黑" w:hAnsi="微软雅黑" w:eastAsia="微软雅黑" w:cs="微软雅黑"/>
          <w:sz w:val="32"/>
          <w:szCs w:val="32"/>
        </w:rPr>
      </w:pPr>
    </w:p>
    <w:p>
      <w:pPr>
        <w:spacing w:line="360" w:lineRule="exact"/>
        <w:rPr>
          <w:rFonts w:hint="eastAsia" w:ascii="微软雅黑" w:hAnsi="微软雅黑" w:eastAsia="微软雅黑" w:cs="微软雅黑"/>
          <w:sz w:val="32"/>
          <w:szCs w:val="32"/>
        </w:rPr>
      </w:pPr>
    </w:p>
    <w:p>
      <w:pPr>
        <w:spacing w:line="360" w:lineRule="auto"/>
        <w:rPr>
          <w:rFonts w:hint="eastAsia" w:ascii="微软雅黑" w:hAnsi="微软雅黑" w:eastAsia="微软雅黑" w:cs="微软雅黑"/>
          <w:color w:val="FF0000"/>
          <w:sz w:val="32"/>
          <w:szCs w:val="32"/>
        </w:rPr>
      </w:pPr>
    </w:p>
    <w:p>
      <w:pPr>
        <w:spacing w:line="360" w:lineRule="auto"/>
        <w:rPr>
          <w:rFonts w:hint="eastAsia" w:ascii="微软雅黑" w:hAnsi="微软雅黑" w:eastAsia="微软雅黑" w:cs="微软雅黑"/>
          <w:color w:val="FF0000"/>
          <w:sz w:val="32"/>
          <w:szCs w:val="32"/>
        </w:rPr>
      </w:pPr>
      <w:r>
        <w:rPr>
          <w:rFonts w:hint="eastAsia" w:ascii="微软雅黑" w:hAnsi="微软雅黑" w:eastAsia="微软雅黑" w:cs="微软雅黑"/>
          <w:color w:val="FF0000"/>
          <w:sz w:val="32"/>
          <w:szCs w:val="32"/>
        </w:rPr>
        <w:t>招标申明：</w:t>
      </w:r>
    </w:p>
    <w:p>
      <w:pPr>
        <w:spacing w:line="360" w:lineRule="auto"/>
        <w:rPr>
          <w:rFonts w:hint="eastAsia" w:ascii="微软雅黑" w:hAnsi="微软雅黑" w:eastAsia="微软雅黑" w:cs="微软雅黑"/>
          <w:color w:val="FF0000"/>
          <w:sz w:val="32"/>
          <w:szCs w:val="32"/>
        </w:rPr>
      </w:pPr>
      <w:r>
        <w:rPr>
          <w:rFonts w:hint="eastAsia" w:ascii="微软雅黑" w:hAnsi="微软雅黑" w:eastAsia="微软雅黑" w:cs="微软雅黑"/>
          <w:color w:val="FF0000"/>
          <w:sz w:val="32"/>
          <w:szCs w:val="32"/>
        </w:rPr>
        <w:t>本次招标本着公开公平公正的原则，参与单位均需拥有相关资质，且如有围标、窜标行为，一经发现，一律列入黑名单。</w:t>
      </w:r>
    </w:p>
    <w:p>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招标方接受投标方实名或匿名举报，保证为举报者的信息保密，常设举报部门及电话：</w:t>
      </w:r>
    </w:p>
    <w:p>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八佰伴商业管理公司  营运管理中心</w:t>
      </w:r>
    </w:p>
    <w:p>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举报邮箱：zhouyi@springland.com.cn或mengchaoqun@springland.com.cn</w:t>
      </w:r>
    </w:p>
    <w:p>
      <w:pPr>
        <w:spacing w:before="156" w:beforeLines="50" w:after="156" w:afterLines="50" w:line="360" w:lineRule="auto"/>
        <w:contextualSpacing/>
        <w:rPr>
          <w:rFonts w:hint="eastAsia" w:ascii="微软雅黑" w:hAnsi="微软雅黑" w:eastAsia="微软雅黑" w:cs="微软雅黑"/>
          <w:color w:val="000000"/>
          <w:szCs w:val="21"/>
        </w:rPr>
      </w:pPr>
      <w:bookmarkStart w:id="0" w:name="OLE_LINK1"/>
      <w:r>
        <w:rPr>
          <w:rFonts w:hint="eastAsia" w:ascii="微软雅黑" w:hAnsi="微软雅黑" w:eastAsia="微软雅黑" w:cs="微软雅黑"/>
          <w:color w:val="000000"/>
          <w:szCs w:val="21"/>
        </w:rPr>
        <w:t>举报座机：0510- 82306912或 82751596 （周一至周五：9：00～17:00）</w:t>
      </w:r>
    </w:p>
    <w:bookmarkEnd w:id="0"/>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rPr>
          <w:rFonts w:hint="eastAsia"/>
          <w:sz w:val="32"/>
          <w:szCs w:val="32"/>
        </w:rPr>
      </w:pPr>
    </w:p>
    <w:p>
      <w:pPr>
        <w:spacing w:line="360" w:lineRule="exact"/>
        <w:rPr>
          <w:rFonts w:hint="eastAsia"/>
          <w:sz w:val="32"/>
          <w:szCs w:val="32"/>
        </w:rPr>
      </w:pPr>
    </w:p>
    <w:p>
      <w:pPr>
        <w:pStyle w:val="3"/>
        <w:numPr>
          <w:ilvl w:val="0"/>
          <w:numId w:val="2"/>
        </w:numPr>
        <w:spacing w:before="0" w:after="0" w:line="360" w:lineRule="auto"/>
        <w:rPr>
          <w:rFonts w:hint="eastAsia" w:ascii="微软雅黑" w:hAnsi="微软雅黑" w:eastAsia="微软雅黑" w:cs="微软雅黑"/>
          <w:color w:val="000000"/>
          <w:sz w:val="30"/>
          <w:szCs w:val="30"/>
        </w:rPr>
      </w:pPr>
      <w:r>
        <w:rPr>
          <w:rFonts w:hint="eastAsia" w:ascii="微软雅黑" w:hAnsi="微软雅黑" w:eastAsia="微软雅黑" w:cs="微软雅黑"/>
          <w:color w:val="000000"/>
          <w:sz w:val="30"/>
          <w:szCs w:val="30"/>
        </w:rPr>
        <w:t xml:space="preserve"> 总体设想</w:t>
      </w:r>
    </w:p>
    <w:p>
      <w:pPr>
        <w:spacing w:line="360" w:lineRule="auto"/>
        <w:ind w:firstLine="420" w:firstLineChars="2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为节约公司成本，</w:t>
      </w:r>
      <w:r>
        <w:rPr>
          <w:rFonts w:hint="eastAsia" w:ascii="微软雅黑" w:hAnsi="微软雅黑" w:eastAsia="微软雅黑" w:cs="微软雅黑"/>
          <w:color w:val="000000"/>
          <w:szCs w:val="21"/>
          <w:lang w:eastAsia="zh-CN"/>
        </w:rPr>
        <w:t>八佰伴</w:t>
      </w:r>
      <w:r>
        <w:rPr>
          <w:rFonts w:hint="eastAsia" w:ascii="微软雅黑" w:hAnsi="微软雅黑" w:eastAsia="微软雅黑" w:cs="微软雅黑"/>
          <w:color w:val="000000"/>
          <w:szCs w:val="21"/>
        </w:rPr>
        <w:t>商业</w:t>
      </w:r>
      <w:r>
        <w:rPr>
          <w:rFonts w:hint="eastAsia" w:ascii="微软雅黑" w:hAnsi="微软雅黑" w:eastAsia="微软雅黑" w:cs="微软雅黑"/>
          <w:color w:val="000000"/>
          <w:szCs w:val="21"/>
          <w:lang w:eastAsia="zh-CN"/>
        </w:rPr>
        <w:t>管理</w:t>
      </w:r>
      <w:r>
        <w:rPr>
          <w:rFonts w:hint="eastAsia" w:ascii="微软雅黑" w:hAnsi="微软雅黑" w:eastAsia="微软雅黑" w:cs="微软雅黑"/>
          <w:color w:val="000000"/>
          <w:szCs w:val="21"/>
        </w:rPr>
        <w:t>公司现对</w:t>
      </w:r>
      <w:r>
        <w:rPr>
          <w:rFonts w:hint="eastAsia" w:ascii="微软雅黑" w:hAnsi="微软雅黑" w:eastAsia="微软雅黑" w:cs="微软雅黑"/>
          <w:color w:val="000000"/>
          <w:szCs w:val="21"/>
          <w:u w:val="single"/>
        </w:rPr>
        <w:t xml:space="preserve"> 20</w:t>
      </w:r>
      <w:r>
        <w:rPr>
          <w:rFonts w:hint="eastAsia" w:ascii="微软雅黑" w:hAnsi="微软雅黑" w:eastAsia="微软雅黑" w:cs="微软雅黑"/>
          <w:color w:val="000000"/>
          <w:szCs w:val="21"/>
          <w:u w:val="single"/>
          <w:lang w:val="en-US" w:eastAsia="zh-CN"/>
        </w:rPr>
        <w:t>22-2023</w:t>
      </w:r>
      <w:r>
        <w:rPr>
          <w:rFonts w:hint="eastAsia" w:ascii="微软雅黑" w:hAnsi="微软雅黑" w:eastAsia="微软雅黑" w:cs="微软雅黑"/>
          <w:color w:val="000000"/>
          <w:szCs w:val="21"/>
          <w:u w:val="single"/>
        </w:rPr>
        <w:t xml:space="preserve">年广告物料制作及安装项目 </w:t>
      </w:r>
      <w:r>
        <w:rPr>
          <w:rFonts w:hint="eastAsia" w:ascii="微软雅黑" w:hAnsi="微软雅黑" w:eastAsia="微软雅黑" w:cs="微软雅黑"/>
          <w:color w:val="000000"/>
          <w:szCs w:val="21"/>
        </w:rPr>
        <w:t>进行统一招投。</w:t>
      </w:r>
    </w:p>
    <w:p>
      <w:pPr>
        <w:spacing w:line="360" w:lineRule="auto"/>
        <w:ind w:firstLine="420" w:firstLineChars="200"/>
        <w:rPr>
          <w:rFonts w:hint="eastAsia" w:ascii="微软雅黑" w:hAnsi="微软雅黑" w:eastAsia="微软雅黑" w:cs="微软雅黑"/>
          <w:color w:val="000000"/>
          <w:szCs w:val="21"/>
        </w:rPr>
      </w:pPr>
    </w:p>
    <w:p>
      <w:pPr>
        <w:spacing w:line="360" w:lineRule="auto"/>
        <w:ind w:firstLine="420" w:firstLineChars="2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本标书的招标内容为：</w:t>
      </w:r>
      <w:r>
        <w:rPr>
          <w:rFonts w:hint="eastAsia" w:ascii="微软雅黑" w:hAnsi="微软雅黑" w:eastAsia="微软雅黑" w:cs="微软雅黑"/>
          <w:color w:val="000000"/>
          <w:szCs w:val="21"/>
          <w:u w:val="single"/>
        </w:rPr>
        <w:t xml:space="preserve">       20</w:t>
      </w:r>
      <w:r>
        <w:rPr>
          <w:rFonts w:hint="eastAsia" w:ascii="微软雅黑" w:hAnsi="微软雅黑" w:eastAsia="微软雅黑" w:cs="微软雅黑"/>
          <w:color w:val="000000"/>
          <w:szCs w:val="21"/>
          <w:u w:val="single"/>
          <w:lang w:val="en-US" w:eastAsia="zh-CN"/>
        </w:rPr>
        <w:t>22-2023</w:t>
      </w:r>
      <w:r>
        <w:rPr>
          <w:rFonts w:hint="eastAsia" w:ascii="微软雅黑" w:hAnsi="微软雅黑" w:eastAsia="微软雅黑" w:cs="微软雅黑"/>
          <w:color w:val="000000"/>
          <w:szCs w:val="21"/>
          <w:u w:val="single"/>
        </w:rPr>
        <w:t xml:space="preserve">年广告物料制作及安装         </w:t>
      </w:r>
    </w:p>
    <w:p>
      <w:pPr>
        <w:spacing w:line="360" w:lineRule="auto"/>
        <w:ind w:firstLine="420" w:firstLineChars="2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本标书的招标涉及门店范围为：</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lang w:val="en-US" w:eastAsia="zh-CN"/>
        </w:rPr>
        <w:t>金坛</w:t>
      </w:r>
      <w:r>
        <w:rPr>
          <w:rFonts w:hint="eastAsia" w:ascii="微软雅黑" w:hAnsi="微软雅黑" w:eastAsia="微软雅黑" w:cs="微软雅黑"/>
          <w:color w:val="000000"/>
          <w:szCs w:val="21"/>
          <w:u w:val="single"/>
          <w:lang w:eastAsia="zh-CN"/>
        </w:rPr>
        <w:t>八佰伴</w:t>
      </w:r>
      <w:r>
        <w:rPr>
          <w:rFonts w:hint="eastAsia" w:ascii="微软雅黑" w:hAnsi="微软雅黑" w:eastAsia="微软雅黑" w:cs="微软雅黑"/>
          <w:color w:val="000000"/>
          <w:szCs w:val="21"/>
          <w:u w:val="single"/>
        </w:rPr>
        <w:t xml:space="preserve">                 </w:t>
      </w:r>
    </w:p>
    <w:p>
      <w:pPr>
        <w:spacing w:line="360" w:lineRule="auto"/>
        <w:ind w:firstLine="420" w:firstLineChars="200"/>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具体针对本工程的具体情况，我公司对该工程的招标设想如下。</w:t>
      </w:r>
    </w:p>
    <w:p>
      <w:pPr>
        <w:spacing w:line="360" w:lineRule="auto"/>
        <w:ind w:firstLine="420" w:firstLineChars="200"/>
        <w:rPr>
          <w:rFonts w:hint="eastAsia" w:ascii="微软雅黑" w:hAnsi="微软雅黑" w:eastAsia="微软雅黑" w:cs="微软雅黑"/>
          <w:color w:val="000000"/>
          <w:szCs w:val="21"/>
        </w:rPr>
      </w:pPr>
    </w:p>
    <w:p>
      <w:pPr>
        <w:spacing w:line="360" w:lineRule="auto"/>
        <w:ind w:left="600"/>
        <w:rPr>
          <w:rFonts w:hint="eastAsia" w:ascii="微软雅黑" w:hAnsi="微软雅黑" w:eastAsia="微软雅黑" w:cs="微软雅黑"/>
          <w:color w:val="000000"/>
          <w:szCs w:val="21"/>
          <w:u w:val="single"/>
        </w:rPr>
      </w:pPr>
      <w:r>
        <w:rPr>
          <w:rFonts w:hint="eastAsia" w:ascii="微软雅黑" w:hAnsi="微软雅黑" w:eastAsia="微软雅黑" w:cs="微软雅黑"/>
          <w:b/>
          <w:color w:val="000000"/>
          <w:szCs w:val="21"/>
        </w:rPr>
        <w:t>一、对投标单位的资质要求为：</w:t>
      </w:r>
      <w:r>
        <w:rPr>
          <w:rFonts w:hint="eastAsia" w:ascii="微软雅黑" w:hAnsi="微软雅黑" w:eastAsia="微软雅黑" w:cs="微软雅黑"/>
          <w:color w:val="000000"/>
          <w:szCs w:val="21"/>
          <w:u w:val="single"/>
        </w:rPr>
        <w:t xml:space="preserve">   附件清单所有项目的制作、安装、拆除、运输承接能力         类似工作业绩（即以往合作过大型公司的物料制作工程，且拥有承担物料制作的设备；团队规模：工厂有相关设计人员及技术人员；具备及时完成制作、安装服务的能力）                      ；</w:t>
      </w:r>
    </w:p>
    <w:p>
      <w:pPr>
        <w:spacing w:line="360" w:lineRule="auto"/>
        <w:ind w:firstLine="525" w:firstLineChars="250"/>
        <w:rPr>
          <w:rFonts w:hint="eastAsia" w:ascii="微软雅黑" w:hAnsi="微软雅黑" w:eastAsia="微软雅黑" w:cs="微软雅黑"/>
          <w:color w:val="000000"/>
          <w:szCs w:val="21"/>
        </w:rPr>
      </w:pPr>
      <w:r>
        <w:rPr>
          <w:rFonts w:hint="eastAsia" w:ascii="微软雅黑" w:hAnsi="微软雅黑" w:eastAsia="微软雅黑" w:cs="微软雅黑"/>
          <w:b/>
          <w:color w:val="000000"/>
          <w:szCs w:val="21"/>
        </w:rPr>
        <w:t>二、入围条件：</w:t>
      </w:r>
      <w:r>
        <w:rPr>
          <w:rFonts w:hint="eastAsia" w:ascii="微软雅黑" w:hAnsi="微软雅黑" w:eastAsia="微软雅黑" w:cs="微软雅黑"/>
          <w:color w:val="000000"/>
          <w:szCs w:val="21"/>
        </w:rPr>
        <w:t>投标单位必须提供类似工作业绩（即以往活动案例，公司有相关执行团队、跨区域、跨省执行承包能力）</w:t>
      </w:r>
    </w:p>
    <w:p>
      <w:pPr>
        <w:spacing w:line="360" w:lineRule="auto"/>
        <w:ind w:firstLine="600"/>
        <w:rPr>
          <w:rFonts w:hint="eastAsia" w:ascii="微软雅黑" w:hAnsi="微软雅黑" w:eastAsia="微软雅黑" w:cs="微软雅黑"/>
          <w:color w:val="000000"/>
          <w:szCs w:val="21"/>
        </w:rPr>
      </w:pPr>
      <w:r>
        <w:rPr>
          <w:rFonts w:hint="eastAsia" w:ascii="微软雅黑" w:hAnsi="微软雅黑" w:eastAsia="微软雅黑" w:cs="微软雅黑"/>
          <w:b/>
          <w:color w:val="000000"/>
          <w:szCs w:val="21"/>
        </w:rPr>
        <w:t>三、投标价格：</w:t>
      </w:r>
      <w:r>
        <w:rPr>
          <w:rFonts w:hint="eastAsia" w:ascii="微软雅黑" w:hAnsi="微软雅黑" w:eastAsia="微软雅黑" w:cs="微软雅黑"/>
          <w:color w:val="000000"/>
          <w:szCs w:val="21"/>
        </w:rPr>
        <w:t>请按照统一报价表进行报价，如有疑问及时咨询；</w:t>
      </w:r>
    </w:p>
    <w:p>
      <w:pPr>
        <w:spacing w:line="360" w:lineRule="auto"/>
        <w:ind w:firstLine="600"/>
        <w:rPr>
          <w:rFonts w:hint="eastAsia" w:ascii="微软雅黑" w:hAnsi="微软雅黑" w:eastAsia="微软雅黑" w:cs="微软雅黑"/>
          <w:color w:val="000000"/>
          <w:szCs w:val="21"/>
        </w:rPr>
      </w:pPr>
      <w:r>
        <w:rPr>
          <w:rFonts w:hint="eastAsia" w:ascii="微软雅黑" w:hAnsi="微软雅黑" w:eastAsia="微软雅黑" w:cs="微软雅黑"/>
          <w:b/>
          <w:color w:val="000000"/>
          <w:szCs w:val="21"/>
        </w:rPr>
        <w:t>四、评标办法：</w:t>
      </w:r>
      <w:r>
        <w:rPr>
          <w:rFonts w:hint="eastAsia" w:ascii="微软雅黑" w:hAnsi="微软雅黑" w:eastAsia="微软雅黑" w:cs="微软雅黑"/>
          <w:color w:val="000000"/>
          <w:szCs w:val="21"/>
        </w:rPr>
        <w:t>拟采用“经评审的综合评分最高中标”（详见评标标准部分）。</w:t>
      </w:r>
    </w:p>
    <w:p>
      <w:pPr>
        <w:spacing w:line="360" w:lineRule="exact"/>
        <w:ind w:firstLine="600"/>
        <w:rPr>
          <w:rFonts w:hint="eastAsia" w:ascii="微软雅黑" w:hAnsi="微软雅黑" w:eastAsia="微软雅黑" w:cs="微软雅黑"/>
          <w:color w:val="000000"/>
          <w:szCs w:val="21"/>
        </w:rPr>
      </w:pPr>
    </w:p>
    <w:p>
      <w:pPr>
        <w:spacing w:line="360" w:lineRule="exact"/>
        <w:ind w:firstLine="600"/>
        <w:rPr>
          <w:rFonts w:hint="eastAsia" w:ascii="微软雅黑" w:hAnsi="微软雅黑" w:eastAsia="微软雅黑" w:cs="微软雅黑"/>
          <w:color w:val="000000"/>
          <w:sz w:val="24"/>
        </w:rPr>
      </w:pPr>
    </w:p>
    <w:p>
      <w:pPr>
        <w:spacing w:line="360" w:lineRule="exact"/>
        <w:ind w:firstLine="600"/>
        <w:rPr>
          <w:rFonts w:hint="eastAsia" w:ascii="微软雅黑" w:hAnsi="微软雅黑" w:eastAsia="微软雅黑" w:cs="微软雅黑"/>
          <w:color w:val="000000"/>
          <w:sz w:val="24"/>
        </w:rPr>
      </w:pPr>
    </w:p>
    <w:p>
      <w:pPr>
        <w:spacing w:line="360" w:lineRule="exact"/>
        <w:rPr>
          <w:rFonts w:hint="eastAsia"/>
          <w:b/>
          <w:color w:val="000000"/>
          <w:sz w:val="30"/>
          <w:szCs w:val="30"/>
        </w:rPr>
      </w:pPr>
    </w:p>
    <w:p>
      <w:pPr>
        <w:pStyle w:val="3"/>
        <w:spacing w:before="0" w:after="0" w:line="360" w:lineRule="auto"/>
        <w:rPr>
          <w:rFonts w:hint="eastAsia" w:ascii="微软雅黑" w:hAnsi="微软雅黑" w:eastAsia="微软雅黑" w:cs="微软雅黑"/>
          <w:color w:val="000000"/>
          <w:sz w:val="32"/>
          <w:szCs w:val="32"/>
        </w:rPr>
      </w:pPr>
      <w:r>
        <w:rPr>
          <w:rFonts w:hint="eastAsia"/>
          <w:color w:val="000000"/>
        </w:rPr>
        <w:br w:type="page"/>
      </w:r>
      <w:r>
        <w:rPr>
          <w:rFonts w:hint="eastAsia" w:ascii="微软雅黑" w:hAnsi="微软雅黑" w:eastAsia="微软雅黑" w:cs="微软雅黑"/>
          <w:color w:val="000000"/>
          <w:sz w:val="30"/>
          <w:szCs w:val="30"/>
        </w:rPr>
        <w:t>第二章  邀标程序及时间安排</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我方于公司网站发出《邀标文件》；</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我方通过筛选参与线下开标单位，并电话通知；</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color w:val="000000"/>
          <w:szCs w:val="21"/>
        </w:rPr>
        <w:t>投标单位研究、编制标书并线下现场回标并开标；</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评标小组谈论，根据综合评分确定中标单位；</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约投标单位进行价格谈判；</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发放中标通知书；</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签订合同。</w:t>
      </w:r>
    </w:p>
    <w:p>
      <w:pPr>
        <w:spacing w:line="360" w:lineRule="auto"/>
        <w:rPr>
          <w:rFonts w:hint="eastAsia" w:ascii="微软雅黑" w:hAnsi="微软雅黑" w:eastAsia="微软雅黑" w:cs="微软雅黑"/>
          <w:b/>
          <w:color w:val="000000"/>
          <w:szCs w:val="21"/>
        </w:rPr>
      </w:pPr>
    </w:p>
    <w:p>
      <w:pPr>
        <w:spacing w:line="360" w:lineRule="auto"/>
        <w:jc w:val="center"/>
        <w:rPr>
          <w:rFonts w:hint="eastAsia" w:ascii="微软雅黑" w:hAnsi="微软雅黑" w:eastAsia="微软雅黑" w:cs="微软雅黑"/>
          <w:b/>
          <w:color w:val="000000"/>
          <w:szCs w:val="21"/>
        </w:rPr>
      </w:pPr>
    </w:p>
    <w:p>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时 间 表</w:t>
      </w:r>
    </w:p>
    <w:p>
      <w:pPr>
        <w:spacing w:line="360" w:lineRule="auto"/>
        <w:rPr>
          <w:rFonts w:hint="eastAsia" w:ascii="微软雅黑" w:hAnsi="微软雅黑" w:eastAsia="微软雅黑" w:cs="微软雅黑"/>
          <w:b/>
          <w:color w:val="000000"/>
          <w:szCs w:val="21"/>
        </w:rPr>
      </w:pP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111"/>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序号</w:t>
            </w:r>
          </w:p>
        </w:tc>
        <w:tc>
          <w:tcPr>
            <w:tcW w:w="4111" w:type="dxa"/>
            <w:noWrap w:val="0"/>
            <w:vAlign w:val="top"/>
          </w:tcPr>
          <w:p>
            <w:pPr>
              <w:spacing w:line="360" w:lineRule="auto"/>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工作内容</w:t>
            </w:r>
          </w:p>
        </w:tc>
        <w:tc>
          <w:tcPr>
            <w:tcW w:w="3686" w:type="dxa"/>
            <w:noWrap w:val="0"/>
            <w:vAlign w:val="top"/>
          </w:tcPr>
          <w:p>
            <w:pPr>
              <w:spacing w:line="360" w:lineRule="auto"/>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w:t>
            </w:r>
          </w:p>
        </w:tc>
        <w:tc>
          <w:tcPr>
            <w:tcW w:w="4111" w:type="dxa"/>
            <w:noWrap w:val="0"/>
            <w:vAlign w:val="top"/>
          </w:tcPr>
          <w:p>
            <w:pPr>
              <w:spacing w:line="360" w:lineRule="auto"/>
              <w:jc w:val="center"/>
              <w:rPr>
                <w:rFonts w:hint="eastAsia" w:ascii="微软雅黑" w:hAnsi="微软雅黑" w:eastAsia="微软雅黑" w:cs="微软雅黑"/>
                <w:szCs w:val="21"/>
              </w:rPr>
            </w:pPr>
            <w:r>
              <w:rPr>
                <w:rFonts w:hint="eastAsia" w:ascii="微软雅黑" w:hAnsi="微软雅黑" w:eastAsia="微软雅黑" w:cs="微软雅黑"/>
                <w:szCs w:val="21"/>
              </w:rPr>
              <w:t>网上发招标文件</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w:t>
            </w:r>
            <w:r>
              <w:rPr>
                <w:rFonts w:hint="eastAsia" w:ascii="微软雅黑" w:hAnsi="微软雅黑" w:eastAsia="微软雅黑" w:cs="微软雅黑"/>
                <w:color w:val="000000"/>
                <w:szCs w:val="21"/>
                <w:lang w:val="en-US" w:eastAsia="zh-CN"/>
              </w:rPr>
              <w:t>22</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8</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01</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网上报名截止日期</w:t>
            </w:r>
          </w:p>
        </w:tc>
        <w:tc>
          <w:tcPr>
            <w:tcW w:w="3686" w:type="dxa"/>
            <w:noWrap w:val="0"/>
            <w:vAlign w:val="top"/>
          </w:tcPr>
          <w:p>
            <w:pPr>
              <w:spacing w:line="24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w:t>
            </w:r>
            <w:r>
              <w:rPr>
                <w:rFonts w:hint="eastAsia" w:ascii="微软雅黑" w:hAnsi="微软雅黑" w:eastAsia="微软雅黑" w:cs="微软雅黑"/>
                <w:color w:val="000000"/>
                <w:szCs w:val="21"/>
                <w:lang w:val="en-US" w:eastAsia="zh-CN"/>
              </w:rPr>
              <w:t>22</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8</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09</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3</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筛选参与线下开标单位 电话通知</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w:t>
            </w:r>
            <w:r>
              <w:rPr>
                <w:rFonts w:hint="eastAsia" w:ascii="微软雅黑" w:hAnsi="微软雅黑" w:eastAsia="微软雅黑" w:cs="微软雅黑"/>
                <w:color w:val="000000"/>
                <w:szCs w:val="21"/>
                <w:lang w:val="en-US" w:eastAsia="zh-CN"/>
              </w:rPr>
              <w:t>22</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8</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16</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4</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线下回标及开标评标</w:t>
            </w:r>
          </w:p>
        </w:tc>
        <w:tc>
          <w:tcPr>
            <w:tcW w:w="3686" w:type="dxa"/>
            <w:noWrap w:val="0"/>
            <w:vAlign w:val="top"/>
          </w:tcPr>
          <w:p>
            <w:pPr>
              <w:spacing w:line="360" w:lineRule="auto"/>
              <w:jc w:val="center"/>
              <w:rPr>
                <w:rFonts w:hint="eastAsia" w:ascii="微软雅黑" w:hAnsi="微软雅黑" w:eastAsia="微软雅黑" w:cs="微软雅黑"/>
                <w:color w:val="000000"/>
                <w:szCs w:val="21"/>
                <w:lang w:eastAsia="zh-CN"/>
              </w:rPr>
            </w:pPr>
            <w:r>
              <w:rPr>
                <w:rFonts w:hint="eastAsia" w:ascii="微软雅黑" w:hAnsi="微软雅黑" w:eastAsia="微软雅黑" w:cs="微软雅黑"/>
                <w:color w:val="000000"/>
                <w:szCs w:val="21"/>
              </w:rPr>
              <w:t>20</w:t>
            </w:r>
            <w:r>
              <w:rPr>
                <w:rFonts w:hint="eastAsia" w:ascii="微软雅黑" w:hAnsi="微软雅黑" w:eastAsia="微软雅黑" w:cs="微软雅黑"/>
                <w:color w:val="000000"/>
                <w:szCs w:val="21"/>
                <w:lang w:val="en-US" w:eastAsia="zh-CN"/>
              </w:rPr>
              <w:t>22</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8</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18</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5</w:t>
            </w:r>
          </w:p>
        </w:tc>
        <w:tc>
          <w:tcPr>
            <w:tcW w:w="4111" w:type="dxa"/>
            <w:noWrap w:val="0"/>
            <w:vAlign w:val="top"/>
          </w:tcPr>
          <w:p>
            <w:pPr>
              <w:spacing w:line="360" w:lineRule="auto"/>
              <w:jc w:val="center"/>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rPr>
              <w:t>合同细节谈判</w:t>
            </w:r>
            <w:r>
              <w:rPr>
                <w:rFonts w:hint="eastAsia" w:ascii="微软雅黑" w:hAnsi="微软雅黑" w:eastAsia="微软雅黑" w:cs="微软雅黑"/>
                <w:color w:val="000000"/>
                <w:szCs w:val="21"/>
                <w:lang w:val="en-US" w:eastAsia="zh-CN"/>
              </w:rPr>
              <w:t xml:space="preserve">   </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w:t>
            </w:r>
            <w:r>
              <w:rPr>
                <w:rFonts w:hint="eastAsia" w:ascii="微软雅黑" w:hAnsi="微软雅黑" w:eastAsia="微软雅黑" w:cs="微软雅黑"/>
                <w:color w:val="000000"/>
                <w:szCs w:val="21"/>
                <w:lang w:val="en-US" w:eastAsia="zh-CN"/>
              </w:rPr>
              <w:t>22</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8</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20</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6</w:t>
            </w:r>
          </w:p>
        </w:tc>
        <w:tc>
          <w:tcPr>
            <w:tcW w:w="4111" w:type="dxa"/>
            <w:noWrap w:val="0"/>
            <w:vAlign w:val="top"/>
          </w:tcPr>
          <w:p>
            <w:pPr>
              <w:spacing w:line="360" w:lineRule="auto"/>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 xml:space="preserve">评标及中标通知                    </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w:t>
            </w:r>
            <w:r>
              <w:rPr>
                <w:rFonts w:hint="eastAsia" w:ascii="微软雅黑" w:hAnsi="微软雅黑" w:eastAsia="微软雅黑" w:cs="微软雅黑"/>
                <w:color w:val="000000"/>
                <w:szCs w:val="21"/>
                <w:lang w:val="en-US" w:eastAsia="zh-CN"/>
              </w:rPr>
              <w:t>22年8</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22</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7</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签订合同</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w:t>
            </w:r>
            <w:r>
              <w:rPr>
                <w:rFonts w:hint="eastAsia" w:ascii="微软雅黑" w:hAnsi="微软雅黑" w:eastAsia="微软雅黑" w:cs="微软雅黑"/>
                <w:color w:val="000000"/>
                <w:szCs w:val="21"/>
                <w:lang w:val="en-US" w:eastAsia="zh-CN"/>
              </w:rPr>
              <w:t>22</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8</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23</w:t>
            </w:r>
            <w:r>
              <w:rPr>
                <w:rFonts w:hint="eastAsia" w:ascii="微软雅黑" w:hAnsi="微软雅黑" w:eastAsia="微软雅黑" w:cs="微软雅黑"/>
                <w:color w:val="000000"/>
                <w:szCs w:val="21"/>
              </w:rPr>
              <w:t>日</w:t>
            </w:r>
          </w:p>
        </w:tc>
      </w:tr>
    </w:tbl>
    <w:p>
      <w:pPr>
        <w:spacing w:line="360" w:lineRule="auto"/>
        <w:jc w:val="center"/>
        <w:rPr>
          <w:rFonts w:hint="eastAsia" w:ascii="微软雅黑" w:hAnsi="微软雅黑" w:eastAsia="微软雅黑" w:cs="微软雅黑"/>
          <w:b/>
          <w:color w:val="000000"/>
          <w:szCs w:val="21"/>
        </w:rPr>
      </w:pPr>
    </w:p>
    <w:p>
      <w:pPr>
        <w:spacing w:line="360" w:lineRule="auto"/>
        <w:jc w:val="center"/>
        <w:rPr>
          <w:rFonts w:hint="eastAsia" w:ascii="微软雅黑" w:hAnsi="微软雅黑" w:eastAsia="微软雅黑" w:cs="微软雅黑"/>
          <w:b/>
          <w:color w:val="000000"/>
          <w:szCs w:val="21"/>
        </w:rPr>
      </w:pPr>
    </w:p>
    <w:p>
      <w:pPr>
        <w:pStyle w:val="3"/>
        <w:spacing w:before="0" w:after="0" w:line="360" w:lineRule="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第三章 投标须知</w:t>
      </w:r>
    </w:p>
    <w:tbl>
      <w:tblPr>
        <w:tblStyle w:val="27"/>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332"/>
        <w:gridCol w:w="61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358" w:firstLine="210" w:firstLineChars="100"/>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项号</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内    容</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tabs>
                <w:tab w:val="left" w:pos="1020"/>
              </w:tabs>
              <w:spacing w:line="360" w:lineRule="exact"/>
              <w:jc w:val="center"/>
              <w:rPr>
                <w:rFonts w:hint="eastAsia" w:ascii="微软雅黑" w:hAnsi="微软雅黑" w:eastAsia="微软雅黑" w:cs="微软雅黑"/>
                <w:b/>
                <w:color w:val="000000"/>
                <w:szCs w:val="21"/>
                <w:lang w:eastAsia="zh-CN"/>
              </w:rPr>
            </w:pPr>
            <w:r>
              <w:rPr>
                <w:rFonts w:hint="eastAsia" w:ascii="微软雅黑" w:hAnsi="微软雅黑" w:eastAsia="微软雅黑" w:cs="微软雅黑"/>
                <w:b/>
                <w:bCs/>
                <w:sz w:val="24"/>
                <w:szCs w:val="24"/>
                <w:lang w:val="en-US" w:eastAsia="zh-CN"/>
              </w:rPr>
              <w:t>金坛</w:t>
            </w:r>
            <w:r>
              <w:rPr>
                <w:rFonts w:hint="eastAsia" w:ascii="微软雅黑" w:hAnsi="微软雅黑" w:eastAsia="微软雅黑" w:cs="微软雅黑"/>
                <w:b/>
                <w:bCs/>
                <w:sz w:val="24"/>
                <w:szCs w:val="24"/>
                <w:lang w:eastAsia="zh-CN"/>
              </w:rPr>
              <w:t>八佰伴商贸中心</w:t>
            </w:r>
            <w:r>
              <w:rPr>
                <w:rFonts w:hint="eastAsia" w:ascii="微软雅黑" w:hAnsi="微软雅黑" w:eastAsia="微软雅黑" w:cs="微软雅黑"/>
                <w:b/>
                <w:bCs/>
                <w:sz w:val="24"/>
                <w:szCs w:val="24"/>
              </w:rPr>
              <w:t>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招标人</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市场营销部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招标方式</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邀请招标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3</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工程名称</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w:t>
            </w:r>
            <w:r>
              <w:rPr>
                <w:rFonts w:hint="eastAsia" w:ascii="微软雅黑" w:hAnsi="微软雅黑" w:eastAsia="微软雅黑" w:cs="微软雅黑"/>
                <w:color w:val="000000"/>
                <w:szCs w:val="21"/>
                <w:lang w:val="en-US" w:eastAsia="zh-CN"/>
              </w:rPr>
              <w:t>22-2023</w:t>
            </w:r>
            <w:r>
              <w:rPr>
                <w:rFonts w:hint="eastAsia" w:ascii="微软雅黑" w:hAnsi="微软雅黑" w:eastAsia="微软雅黑" w:cs="微软雅黑"/>
                <w:color w:val="000000"/>
                <w:szCs w:val="21"/>
              </w:rPr>
              <w:t>年广告物料制作及安装项目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4</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工程规模</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w:t>
            </w:r>
            <w:r>
              <w:rPr>
                <w:rFonts w:hint="eastAsia" w:ascii="微软雅黑" w:hAnsi="微软雅黑" w:eastAsia="微软雅黑" w:cs="微软雅黑"/>
                <w:color w:val="000000"/>
                <w:szCs w:val="21"/>
                <w:lang w:val="en-US" w:eastAsia="zh-CN"/>
              </w:rPr>
              <w:t>22-2023</w:t>
            </w:r>
            <w:r>
              <w:rPr>
                <w:rFonts w:hint="eastAsia" w:ascii="微软雅黑" w:hAnsi="微软雅黑" w:eastAsia="微软雅黑" w:cs="微软雅黑"/>
                <w:color w:val="000000"/>
                <w:szCs w:val="21"/>
              </w:rPr>
              <w:t>年广告物料制作及安装项目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5</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承包方式</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包工包料包安装，主材价格甲方控制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6</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质量标准</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合格工程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7</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招标范围</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促销物料制作安装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8</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标段划分</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pStyle w:val="13"/>
              <w:widowControl/>
              <w:adjustRightInd/>
              <w:spacing w:line="240" w:lineRule="auto"/>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一个标段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9</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工期要求</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rPr>
              <w:t>江苏华地国际控股有限公司规定时间内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10</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资金来源</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pStyle w:val="13"/>
              <w:widowControl/>
              <w:adjustRightInd/>
              <w:spacing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自  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11</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拦标价</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12</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投标人资质要求</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1、设备：拥有专业物料印刷、制作设备；</w:t>
            </w:r>
          </w:p>
          <w:p>
            <w:pPr>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2、团队规模：公司技术人员，设计人员，安装人员；</w:t>
            </w:r>
          </w:p>
          <w:p>
            <w:pPr>
              <w:spacing w:line="360" w:lineRule="exact"/>
              <w:jc w:val="center"/>
              <w:rPr>
                <w:rFonts w:hint="eastAsia" w:ascii="微软雅黑" w:hAnsi="微软雅黑" w:eastAsia="微软雅黑" w:cs="微软雅黑"/>
                <w:color w:val="FF0000"/>
                <w:szCs w:val="21"/>
              </w:rPr>
            </w:pPr>
            <w:r>
              <w:rPr>
                <w:rFonts w:hint="eastAsia" w:ascii="微软雅黑" w:hAnsi="微软雅黑" w:eastAsia="微软雅黑" w:cs="微软雅黑"/>
                <w:color w:val="000000"/>
                <w:kern w:val="0"/>
                <w:szCs w:val="21"/>
              </w:rPr>
              <w:t>3、具备及时完成制作、安装及相关服务的能力。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13</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投标文件份数</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正本一份，副本一份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14</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计价方式</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8" w:leftChars="-4"/>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rPr>
              <w:t>投标单位根据物料的材料、尺寸、工艺要求、数量等规格提供计算模型，形成报价。根据材料的市场变化每年可以进行一次重新议价。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15</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投标时要求提交的资格证明材料原件</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numPr>
                <w:ilvl w:val="0"/>
                <w:numId w:val="4"/>
              </w:numPr>
              <w:spacing w:line="360" w:lineRule="exact"/>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u w:val="single"/>
              </w:rPr>
              <w:t xml:space="preserve">  营业执照 </w:t>
            </w:r>
            <w:r>
              <w:rPr>
                <w:rFonts w:hint="eastAsia" w:ascii="微软雅黑" w:hAnsi="微软雅黑" w:eastAsia="微软雅黑" w:cs="微软雅黑"/>
                <w:color w:val="000000"/>
                <w:szCs w:val="21"/>
              </w:rPr>
              <w:t xml:space="preserve">  ②</w:t>
            </w:r>
            <w:r>
              <w:rPr>
                <w:rFonts w:hint="eastAsia" w:ascii="微软雅黑" w:hAnsi="微软雅黑" w:eastAsia="微软雅黑" w:cs="微软雅黑"/>
                <w:color w:val="000000"/>
                <w:szCs w:val="21"/>
                <w:u w:val="single"/>
              </w:rPr>
              <w:t xml:space="preserve">资质证书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210" w:firstLineChars="1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16</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投标保证金</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3366FF"/>
                <w:szCs w:val="21"/>
              </w:rPr>
            </w:pPr>
            <w:r>
              <w:rPr>
                <w:rFonts w:hint="eastAsia" w:ascii="微软雅黑" w:hAnsi="微软雅黑" w:eastAsia="微软雅黑" w:cs="微软雅黑"/>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17</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履约保证金</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3366FF"/>
                <w:szCs w:val="21"/>
              </w:rPr>
            </w:pPr>
            <w:r>
              <w:rPr>
                <w:rFonts w:hint="eastAsia" w:ascii="微软雅黑" w:hAnsi="微软雅黑" w:eastAsia="微软雅黑" w:cs="微软雅黑"/>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18</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评标方法及标准</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评标小组内部评审；标准：详见《评标标准》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19</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投标文件提交截止时间</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线下开标时间以通知为准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20</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开标</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线下开标时间以通知为准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21</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邀请谈判</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rPr>
              <w:t>20</w:t>
            </w:r>
            <w:r>
              <w:rPr>
                <w:rFonts w:hint="eastAsia" w:ascii="微软雅黑" w:hAnsi="微软雅黑" w:eastAsia="微软雅黑" w:cs="微软雅黑"/>
                <w:color w:val="000000"/>
                <w:szCs w:val="21"/>
                <w:lang w:val="en-US" w:eastAsia="zh-CN"/>
              </w:rPr>
              <w:t>22</w:t>
            </w:r>
            <w:r>
              <w:rPr>
                <w:rFonts w:hint="eastAsia" w:ascii="微软雅黑" w:hAnsi="微软雅黑" w:eastAsia="微软雅黑" w:cs="微软雅黑"/>
                <w:color w:val="000000"/>
                <w:szCs w:val="21"/>
              </w:rPr>
              <w:t>.</w:t>
            </w:r>
            <w:r>
              <w:rPr>
                <w:rFonts w:hint="eastAsia" w:ascii="微软雅黑" w:hAnsi="微软雅黑" w:eastAsia="微软雅黑" w:cs="微软雅黑"/>
                <w:color w:val="000000"/>
                <w:szCs w:val="21"/>
                <w:lang w:val="en-US" w:eastAsia="zh-CN"/>
              </w:rPr>
              <w:t>8</w:t>
            </w:r>
            <w:r>
              <w:rPr>
                <w:rFonts w:hint="eastAsia" w:ascii="微软雅黑" w:hAnsi="微软雅黑" w:eastAsia="微软雅黑" w:cs="微软雅黑"/>
                <w:color w:val="000000"/>
                <w:szCs w:val="21"/>
              </w:rPr>
              <w:t>.</w:t>
            </w:r>
            <w:r>
              <w:rPr>
                <w:rFonts w:hint="eastAsia" w:ascii="微软雅黑" w:hAnsi="微软雅黑" w:eastAsia="微软雅黑" w:cs="微软雅黑"/>
                <w:color w:val="000000"/>
                <w:szCs w:val="21"/>
                <w:lang w:val="en-US" w:eastAsia="zh-CN"/>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22</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其  它</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FF0000"/>
                <w:kern w:val="0"/>
                <w:szCs w:val="21"/>
              </w:rPr>
            </w:pPr>
            <w:r>
              <w:rPr>
                <w:rFonts w:hint="eastAsia" w:ascii="微软雅黑" w:hAnsi="微软雅黑" w:eastAsia="微软雅黑" w:cs="微软雅黑"/>
                <w:kern w:val="0"/>
                <w:szCs w:val="21"/>
              </w:rPr>
              <w:t>1、所有投标单位参与开标环节，完成后选出评分最高单位为中标单位；</w:t>
            </w:r>
          </w:p>
          <w:p>
            <w:pPr>
              <w:spacing w:line="360" w:lineRule="exact"/>
              <w:rPr>
                <w:rFonts w:hint="eastAsia" w:ascii="微软雅黑" w:hAnsi="微软雅黑" w:eastAsia="微软雅黑" w:cs="微软雅黑"/>
                <w:color w:val="0000FF"/>
                <w:kern w:val="0"/>
                <w:szCs w:val="21"/>
              </w:rPr>
            </w:pPr>
            <w:r>
              <w:rPr>
                <w:rFonts w:hint="eastAsia" w:ascii="微软雅黑" w:hAnsi="微软雅黑" w:eastAsia="微软雅黑" w:cs="微软雅黑"/>
                <w:kern w:val="0"/>
                <w:szCs w:val="21"/>
              </w:rPr>
              <w:t>2、投标单位对本招标书中的各项定义、约定、要求、条款有异议的，均应在投标时明确声明并提出自己的意见，否则，视同知晓、认可和接受招标书的内容。</w:t>
            </w:r>
          </w:p>
        </w:tc>
      </w:tr>
    </w:tbl>
    <w:p>
      <w:pPr>
        <w:pStyle w:val="7"/>
        <w:spacing w:before="0" w:after="0" w:line="36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投标费用</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投标人应承担其方案制作、编制投标文件、递交投标文件以及投标样品所涉及的一切费用，无论投标结果如何，招标人对上述费用概不承担。</w:t>
      </w:r>
    </w:p>
    <w:p>
      <w:pPr>
        <w:spacing w:line="360" w:lineRule="exact"/>
        <w:rPr>
          <w:rFonts w:hint="eastAsia" w:ascii="微软雅黑" w:hAnsi="微软雅黑" w:eastAsia="微软雅黑" w:cs="微软雅黑"/>
          <w:szCs w:val="21"/>
        </w:rPr>
      </w:pPr>
      <w:r>
        <w:rPr>
          <w:rFonts w:hint="eastAsia" w:ascii="微软雅黑" w:hAnsi="微软雅黑" w:eastAsia="微软雅黑" w:cs="微软雅黑"/>
          <w:szCs w:val="21"/>
        </w:rPr>
        <w:t>2. 投标文件除有关证书及证明原件外，其余一概不退。</w:t>
      </w:r>
    </w:p>
    <w:p>
      <w:pPr>
        <w:spacing w:line="360" w:lineRule="exact"/>
        <w:rPr>
          <w:rFonts w:hint="eastAsia" w:ascii="微软雅黑" w:hAnsi="微软雅黑" w:eastAsia="微软雅黑" w:cs="微软雅黑"/>
          <w:color w:val="000000"/>
          <w:szCs w:val="21"/>
        </w:rPr>
      </w:pPr>
    </w:p>
    <w:p>
      <w:pPr>
        <w:pStyle w:val="7"/>
        <w:spacing w:before="0" w:after="0" w:line="36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投标文件格式 </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投标人提交的投标文件应当使用招标文件所提供的投标文件全部格式。</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 投标文件均需打印或使用不褪色的墨水笔书写，字迹应清晰易于辨认，并采用A4纸张装订成册。</w:t>
      </w:r>
    </w:p>
    <w:p>
      <w:pPr>
        <w:pStyle w:val="25"/>
        <w:spacing w:after="0" w:line="360" w:lineRule="exact"/>
        <w:ind w:left="0" w:leftChars="0"/>
        <w:rPr>
          <w:rFonts w:hint="eastAsia" w:ascii="微软雅黑" w:hAnsi="微软雅黑" w:eastAsia="微软雅黑" w:cs="微软雅黑"/>
          <w:color w:val="000000"/>
          <w:sz w:val="21"/>
          <w:szCs w:val="21"/>
        </w:rPr>
      </w:pPr>
    </w:p>
    <w:p>
      <w:pPr>
        <w:pStyle w:val="7"/>
        <w:spacing w:before="0" w:after="0" w:line="36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造价调整</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制作价款及工期调整条件：招标人确认的调整变更。</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 由于材料及规格变更引起的造价调整，由承包人向招标人提出，经招标人确认后作为结算的依据。</w:t>
      </w:r>
    </w:p>
    <w:p>
      <w:pPr>
        <w:pStyle w:val="25"/>
        <w:spacing w:after="0" w:line="360" w:lineRule="exact"/>
        <w:ind w:left="0" w:leftChars="0"/>
        <w:rPr>
          <w:rFonts w:hint="eastAsia" w:ascii="微软雅黑" w:hAnsi="微软雅黑" w:eastAsia="微软雅黑" w:cs="微软雅黑"/>
          <w:color w:val="000000"/>
          <w:sz w:val="21"/>
          <w:szCs w:val="21"/>
        </w:rPr>
      </w:pPr>
    </w:p>
    <w:p>
      <w:pPr>
        <w:pStyle w:val="3"/>
        <w:spacing w:before="0" w:after="0" w:line="360" w:lineRule="auto"/>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开标内容：</w:t>
      </w:r>
    </w:p>
    <w:tbl>
      <w:tblPr>
        <w:tblStyle w:val="27"/>
        <w:tblW w:w="10530" w:type="dxa"/>
        <w:tblInd w:w="0" w:type="dxa"/>
        <w:tblLayout w:type="fixed"/>
        <w:tblCellMar>
          <w:top w:w="0" w:type="dxa"/>
          <w:left w:w="0" w:type="dxa"/>
          <w:bottom w:w="0" w:type="dxa"/>
          <w:right w:w="0" w:type="dxa"/>
        </w:tblCellMar>
      </w:tblPr>
      <w:tblGrid>
        <w:gridCol w:w="557"/>
        <w:gridCol w:w="971"/>
        <w:gridCol w:w="2845"/>
        <w:gridCol w:w="1253"/>
        <w:gridCol w:w="3274"/>
        <w:gridCol w:w="1074"/>
        <w:gridCol w:w="556"/>
      </w:tblGrid>
      <w:tr>
        <w:tblPrEx>
          <w:tblCellMar>
            <w:top w:w="0" w:type="dxa"/>
            <w:left w:w="0" w:type="dxa"/>
            <w:bottom w:w="0" w:type="dxa"/>
            <w:right w:w="0" w:type="dxa"/>
          </w:tblCellMar>
        </w:tblPrEx>
        <w:trPr>
          <w:trHeight w:val="720" w:hRule="atLeast"/>
        </w:trPr>
        <w:tc>
          <w:tcPr>
            <w:tcW w:w="10530"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32"/>
                <w:szCs w:val="32"/>
                <w:u w:val="none"/>
              </w:rPr>
            </w:pPr>
            <w:r>
              <w:rPr>
                <w:rFonts w:hint="eastAsia" w:ascii="微软雅黑" w:hAnsi="微软雅黑" w:eastAsia="微软雅黑" w:cs="微软雅黑"/>
                <w:b/>
                <w:i w:val="0"/>
                <w:color w:val="000000"/>
                <w:kern w:val="0"/>
                <w:sz w:val="32"/>
                <w:szCs w:val="32"/>
                <w:u w:val="none"/>
                <w:lang w:val="en-US" w:eastAsia="zh-CN" w:bidi="ar"/>
              </w:rPr>
              <w:t>年框物料制作要求及价款明细表</w:t>
            </w:r>
          </w:p>
        </w:tc>
      </w:tr>
      <w:tr>
        <w:tblPrEx>
          <w:tblCellMar>
            <w:top w:w="0" w:type="dxa"/>
            <w:left w:w="0" w:type="dxa"/>
            <w:bottom w:w="0" w:type="dxa"/>
            <w:right w:w="0" w:type="dxa"/>
          </w:tblCellMar>
        </w:tblPrEx>
        <w:trPr>
          <w:trHeight w:val="460" w:hRule="atLeast"/>
        </w:trPr>
        <w:tc>
          <w:tcPr>
            <w:tcW w:w="10530"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Style w:val="46"/>
                <w:lang w:val="en-US" w:eastAsia="zh-CN" w:bidi="ar"/>
              </w:rPr>
              <w:t>常规主料类报价含安装辅料/送货/首次普通安装和撤离、</w:t>
            </w:r>
            <w:r>
              <w:rPr>
                <w:rStyle w:val="57"/>
                <w:lang w:val="en-US" w:eastAsia="zh-CN" w:bidi="ar"/>
              </w:rPr>
              <w:t>不含税</w:t>
            </w:r>
            <w:r>
              <w:rPr>
                <w:rStyle w:val="46"/>
                <w:lang w:val="en-US" w:eastAsia="zh-CN" w:bidi="ar"/>
              </w:rPr>
              <w:t>价格</w:t>
            </w:r>
          </w:p>
        </w:tc>
      </w:tr>
      <w:tr>
        <w:tblPrEx>
          <w:tblCellMar>
            <w:top w:w="0" w:type="dxa"/>
            <w:left w:w="0" w:type="dxa"/>
            <w:bottom w:w="0" w:type="dxa"/>
            <w:right w:w="0" w:type="dxa"/>
          </w:tblCellMar>
        </w:tblPrEx>
        <w:trPr>
          <w:trHeight w:val="360" w:hRule="atLeast"/>
        </w:trPr>
        <w:tc>
          <w:tcPr>
            <w:tcW w:w="557" w:type="dxa"/>
            <w:tcBorders>
              <w:top w:val="nil"/>
              <w:left w:val="single" w:color="000000" w:sz="4" w:space="0"/>
              <w:bottom w:val="single" w:color="000000" w:sz="4" w:space="0"/>
              <w:right w:val="single" w:color="000000" w:sz="4" w:space="0"/>
            </w:tcBorders>
            <w:shd w:val="clear" w:color="auto" w:fill="9BC2E6"/>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序号</w:t>
            </w:r>
          </w:p>
        </w:tc>
        <w:tc>
          <w:tcPr>
            <w:tcW w:w="971" w:type="dxa"/>
            <w:tcBorders>
              <w:top w:val="nil"/>
              <w:left w:val="single" w:color="000000" w:sz="4" w:space="0"/>
              <w:bottom w:val="single" w:color="000000" w:sz="4" w:space="0"/>
              <w:right w:val="single" w:color="000000" w:sz="4" w:space="0"/>
            </w:tcBorders>
            <w:shd w:val="clear" w:color="auto" w:fill="9BC2E6"/>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类型</w:t>
            </w:r>
          </w:p>
        </w:tc>
        <w:tc>
          <w:tcPr>
            <w:tcW w:w="2845" w:type="dxa"/>
            <w:tcBorders>
              <w:top w:val="nil"/>
              <w:left w:val="single" w:color="000000" w:sz="4" w:space="0"/>
              <w:bottom w:val="single" w:color="000000" w:sz="4" w:space="0"/>
              <w:right w:val="single" w:color="000000" w:sz="4" w:space="0"/>
            </w:tcBorders>
            <w:shd w:val="clear" w:color="auto" w:fill="9BC2E6"/>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项目</w:t>
            </w:r>
          </w:p>
        </w:tc>
        <w:tc>
          <w:tcPr>
            <w:tcW w:w="1253" w:type="dxa"/>
            <w:tcBorders>
              <w:top w:val="nil"/>
              <w:left w:val="single" w:color="000000" w:sz="4" w:space="0"/>
              <w:bottom w:val="single" w:color="000000" w:sz="4" w:space="0"/>
              <w:right w:val="single" w:color="000000" w:sz="4" w:space="0"/>
            </w:tcBorders>
            <w:shd w:val="clear" w:color="auto" w:fill="9BC2E6"/>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品牌</w:t>
            </w:r>
          </w:p>
        </w:tc>
        <w:tc>
          <w:tcPr>
            <w:tcW w:w="3274" w:type="dxa"/>
            <w:tcBorders>
              <w:top w:val="nil"/>
              <w:left w:val="single" w:color="000000" w:sz="4" w:space="0"/>
              <w:bottom w:val="single" w:color="000000" w:sz="4" w:space="0"/>
              <w:right w:val="single" w:color="000000" w:sz="4" w:space="0"/>
            </w:tcBorders>
            <w:shd w:val="clear" w:color="auto" w:fill="9BC2E6"/>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规格</w:t>
            </w:r>
          </w:p>
        </w:tc>
        <w:tc>
          <w:tcPr>
            <w:tcW w:w="1074" w:type="dxa"/>
            <w:tcBorders>
              <w:top w:val="nil"/>
              <w:left w:val="single" w:color="000000" w:sz="4" w:space="0"/>
              <w:bottom w:val="single" w:color="000000" w:sz="4" w:space="0"/>
              <w:right w:val="single" w:color="000000" w:sz="4" w:space="0"/>
            </w:tcBorders>
            <w:shd w:val="clear" w:color="auto" w:fill="9BC2E6"/>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计价单位</w:t>
            </w:r>
          </w:p>
        </w:tc>
        <w:tc>
          <w:tcPr>
            <w:tcW w:w="556" w:type="dxa"/>
            <w:tcBorders>
              <w:top w:val="nil"/>
              <w:left w:val="single" w:color="000000" w:sz="4" w:space="0"/>
              <w:bottom w:val="single" w:color="000000" w:sz="4" w:space="0"/>
              <w:right w:val="single" w:color="000000" w:sz="4" w:space="0"/>
            </w:tcBorders>
            <w:shd w:val="clear" w:color="auto" w:fill="9BC2E6"/>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单价</w:t>
            </w: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97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常规主料</w:t>
            </w: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喷绘（550普喷）</w:t>
            </w:r>
          </w:p>
        </w:tc>
        <w:tc>
          <w:tcPr>
            <w:tcW w:w="12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山富</w:t>
            </w: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厚度550普通</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9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喷绘（550精喷）</w:t>
            </w:r>
          </w:p>
        </w:tc>
        <w:tc>
          <w:tcPr>
            <w:tcW w:w="12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厚度550精喷</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w:t>
            </w:r>
          </w:p>
        </w:tc>
        <w:tc>
          <w:tcPr>
            <w:tcW w:w="9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写真精喷</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山富</w:t>
            </w: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宽0.914-1.52m精喷</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w:t>
            </w:r>
          </w:p>
        </w:tc>
        <w:tc>
          <w:tcPr>
            <w:tcW w:w="9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户外可移写真</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迪丝飞丝</w:t>
            </w: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宽0.914-1.52m</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w:t>
            </w:r>
          </w:p>
        </w:tc>
        <w:tc>
          <w:tcPr>
            <w:tcW w:w="9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户外写真</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山富</w:t>
            </w: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宽0.914-1.52m</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6</w:t>
            </w:r>
          </w:p>
        </w:tc>
        <w:tc>
          <w:tcPr>
            <w:tcW w:w="9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灯片</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山富</w:t>
            </w:r>
          </w:p>
        </w:tc>
        <w:tc>
          <w:tcPr>
            <w:tcW w:w="3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宽0.9-1.2/1.2-1.5m</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7</w:t>
            </w:r>
          </w:p>
        </w:tc>
        <w:tc>
          <w:tcPr>
            <w:tcW w:w="9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单孔透（普喷）</w:t>
            </w:r>
          </w:p>
        </w:tc>
        <w:tc>
          <w:tcPr>
            <w:tcW w:w="12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山富</w:t>
            </w: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宽0.914-1.52m(普)</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8</w:t>
            </w:r>
          </w:p>
        </w:tc>
        <w:tc>
          <w:tcPr>
            <w:tcW w:w="9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单孔透（精喷）</w:t>
            </w:r>
          </w:p>
        </w:tc>
        <w:tc>
          <w:tcPr>
            <w:tcW w:w="12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宽0.914-1.52m(精)</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9</w:t>
            </w:r>
          </w:p>
        </w:tc>
        <w:tc>
          <w:tcPr>
            <w:tcW w:w="9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车贴（户外可移光膜\哑膜）</w:t>
            </w:r>
          </w:p>
        </w:tc>
        <w:tc>
          <w:tcPr>
            <w:tcW w:w="12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迪丝飞丝</w:t>
            </w: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宽0.914-1.52m户外可移光膜\哑膜</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10</w:t>
            </w:r>
          </w:p>
        </w:tc>
        <w:tc>
          <w:tcPr>
            <w:tcW w:w="9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车贴（户外可移斜纹膜）</w:t>
            </w:r>
          </w:p>
        </w:tc>
        <w:tc>
          <w:tcPr>
            <w:tcW w:w="12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宽0.914-1.52m户外可移斜纹膜</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11</w:t>
            </w:r>
          </w:p>
        </w:tc>
        <w:tc>
          <w:tcPr>
            <w:tcW w:w="9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车贴（喷绘机）</w:t>
            </w:r>
          </w:p>
        </w:tc>
        <w:tc>
          <w:tcPr>
            <w:tcW w:w="12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山富</w:t>
            </w: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宽0.914-1.27m 120g</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12</w:t>
            </w:r>
          </w:p>
        </w:tc>
        <w:tc>
          <w:tcPr>
            <w:tcW w:w="9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车贴（写真机）</w:t>
            </w:r>
          </w:p>
        </w:tc>
        <w:tc>
          <w:tcPr>
            <w:tcW w:w="12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宽0.914-1.27m 120g</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13</w:t>
            </w:r>
          </w:p>
        </w:tc>
        <w:tc>
          <w:tcPr>
            <w:tcW w:w="9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黑背胶车贴覆地板膜</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纳尔</w:t>
            </w:r>
          </w:p>
        </w:tc>
        <w:tc>
          <w:tcPr>
            <w:tcW w:w="3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宽0.914-1.52m 黑胶　</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14</w:t>
            </w:r>
          </w:p>
        </w:tc>
        <w:tc>
          <w:tcPr>
            <w:tcW w:w="9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黑背胶车贴十字斜纹膜</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纳尔</w:t>
            </w:r>
          </w:p>
        </w:tc>
        <w:tc>
          <w:tcPr>
            <w:tcW w:w="3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宽0.914-1.52m黑胶　</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15</w:t>
            </w:r>
          </w:p>
        </w:tc>
        <w:tc>
          <w:tcPr>
            <w:tcW w:w="9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KT板（普通板）</w:t>
            </w:r>
          </w:p>
        </w:tc>
        <w:tc>
          <w:tcPr>
            <w:tcW w:w="12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亚展</w:t>
            </w: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120*240*5mm普通板</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16</w:t>
            </w:r>
          </w:p>
        </w:tc>
        <w:tc>
          <w:tcPr>
            <w:tcW w:w="9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KT板（冷板）</w:t>
            </w:r>
          </w:p>
        </w:tc>
        <w:tc>
          <w:tcPr>
            <w:tcW w:w="12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120*240*5mm冷板</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17</w:t>
            </w:r>
          </w:p>
        </w:tc>
        <w:tc>
          <w:tcPr>
            <w:tcW w:w="9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雪弗板（3mm厚）</w:t>
            </w:r>
          </w:p>
        </w:tc>
        <w:tc>
          <w:tcPr>
            <w:tcW w:w="12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亚展</w:t>
            </w: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120*240*3mm</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18</w:t>
            </w:r>
          </w:p>
        </w:tc>
        <w:tc>
          <w:tcPr>
            <w:tcW w:w="9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雪弗板（5mm厚）</w:t>
            </w:r>
          </w:p>
        </w:tc>
        <w:tc>
          <w:tcPr>
            <w:tcW w:w="12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120*240*5mm</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19</w:t>
            </w:r>
          </w:p>
        </w:tc>
        <w:tc>
          <w:tcPr>
            <w:tcW w:w="9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雪弗板（10mm厚）</w:t>
            </w:r>
          </w:p>
        </w:tc>
        <w:tc>
          <w:tcPr>
            <w:tcW w:w="12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120*240*10mm</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20</w:t>
            </w:r>
          </w:p>
        </w:tc>
        <w:tc>
          <w:tcPr>
            <w:tcW w:w="9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雪弗板（20mm厚）</w:t>
            </w:r>
          </w:p>
        </w:tc>
        <w:tc>
          <w:tcPr>
            <w:tcW w:w="12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120*240*20mm</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21</w:t>
            </w:r>
          </w:p>
        </w:tc>
        <w:tc>
          <w:tcPr>
            <w:tcW w:w="9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相纸</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山富</w:t>
            </w: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宽0.914-1.52m  180g</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22</w:t>
            </w:r>
          </w:p>
        </w:tc>
        <w:tc>
          <w:tcPr>
            <w:tcW w:w="9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卡纸</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白卡</w:t>
            </w: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宽0.6*0.9m  250g</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23</w:t>
            </w:r>
          </w:p>
        </w:tc>
        <w:tc>
          <w:tcPr>
            <w:tcW w:w="9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网格布</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纳尔</w:t>
            </w:r>
          </w:p>
        </w:tc>
        <w:tc>
          <w:tcPr>
            <w:tcW w:w="3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宽3m</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24</w:t>
            </w:r>
          </w:p>
        </w:tc>
        <w:tc>
          <w:tcPr>
            <w:tcW w:w="9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磨砂贴</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山富</w:t>
            </w:r>
          </w:p>
        </w:tc>
        <w:tc>
          <w:tcPr>
            <w:tcW w:w="3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宽0.914-1.52m  127g</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25</w:t>
            </w:r>
          </w:p>
        </w:tc>
        <w:tc>
          <w:tcPr>
            <w:tcW w:w="9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玻璃贴</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山富</w:t>
            </w:r>
          </w:p>
        </w:tc>
        <w:tc>
          <w:tcPr>
            <w:tcW w:w="3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宽0.914-1.52m  127g</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26</w:t>
            </w:r>
          </w:p>
        </w:tc>
        <w:tc>
          <w:tcPr>
            <w:tcW w:w="9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透明膜</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山富</w:t>
            </w:r>
          </w:p>
        </w:tc>
        <w:tc>
          <w:tcPr>
            <w:tcW w:w="3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宽0.914-1.52m  127g</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27</w:t>
            </w:r>
          </w:p>
        </w:tc>
        <w:tc>
          <w:tcPr>
            <w:tcW w:w="9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磨砂贴写真</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福莱森特</w:t>
            </w:r>
          </w:p>
        </w:tc>
        <w:tc>
          <w:tcPr>
            <w:tcW w:w="3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宽0.914-1.52m</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28</w:t>
            </w:r>
          </w:p>
        </w:tc>
        <w:tc>
          <w:tcPr>
            <w:tcW w:w="9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UV软膜</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福莱森特</w:t>
            </w:r>
          </w:p>
        </w:tc>
        <w:tc>
          <w:tcPr>
            <w:tcW w:w="3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宽1.6-3.2m 300g</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29</w:t>
            </w:r>
          </w:p>
        </w:tc>
        <w:tc>
          <w:tcPr>
            <w:tcW w:w="9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UV超透膜</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海得利</w:t>
            </w:r>
          </w:p>
        </w:tc>
        <w:tc>
          <w:tcPr>
            <w:tcW w:w="3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宽1.6-3.2m</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30</w:t>
            </w:r>
          </w:p>
        </w:tc>
        <w:tc>
          <w:tcPr>
            <w:tcW w:w="9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UV刀刮布</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福莱森特</w:t>
            </w:r>
          </w:p>
        </w:tc>
        <w:tc>
          <w:tcPr>
            <w:tcW w:w="3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宽5m</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31</w:t>
            </w:r>
          </w:p>
        </w:tc>
        <w:tc>
          <w:tcPr>
            <w:tcW w:w="9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平板UV打印</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加工费不含材料　</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32</w:t>
            </w:r>
          </w:p>
        </w:tc>
        <w:tc>
          <w:tcPr>
            <w:tcW w:w="9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高清双喷布</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福莱森特</w:t>
            </w:r>
          </w:p>
        </w:tc>
        <w:tc>
          <w:tcPr>
            <w:tcW w:w="3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宽1.37-3.2m</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33</w:t>
            </w:r>
          </w:p>
        </w:tc>
        <w:tc>
          <w:tcPr>
            <w:tcW w:w="9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高清喷绘刀刮布</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福莱森特</w:t>
            </w:r>
          </w:p>
        </w:tc>
        <w:tc>
          <w:tcPr>
            <w:tcW w:w="3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宽5m</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34</w:t>
            </w:r>
          </w:p>
        </w:tc>
        <w:tc>
          <w:tcPr>
            <w:tcW w:w="9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内打灯布</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福莱森特</w:t>
            </w:r>
          </w:p>
        </w:tc>
        <w:tc>
          <w:tcPr>
            <w:tcW w:w="3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宽3.2m</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35</w:t>
            </w:r>
          </w:p>
        </w:tc>
        <w:tc>
          <w:tcPr>
            <w:tcW w:w="9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围挡布</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宽5m、无缝拼接</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36</w:t>
            </w:r>
          </w:p>
        </w:tc>
        <w:tc>
          <w:tcPr>
            <w:tcW w:w="9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无网高清喷绘</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无缝拼接</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37</w:t>
            </w:r>
          </w:p>
        </w:tc>
        <w:tc>
          <w:tcPr>
            <w:tcW w:w="9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高精双喷PET</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宽3m</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38</w:t>
            </w:r>
          </w:p>
        </w:tc>
        <w:tc>
          <w:tcPr>
            <w:tcW w:w="9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油画布/艺术布</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39</w:t>
            </w:r>
          </w:p>
        </w:tc>
        <w:tc>
          <w:tcPr>
            <w:tcW w:w="9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胶水板</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西雅图</w:t>
            </w:r>
          </w:p>
        </w:tc>
        <w:tc>
          <w:tcPr>
            <w:tcW w:w="3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宽0.9-1.2m</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40</w:t>
            </w:r>
          </w:p>
        </w:tc>
        <w:tc>
          <w:tcPr>
            <w:tcW w:w="97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常规辅料</w:t>
            </w: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KT板包边条(多色、含人工)</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使用不足1m按1m计算</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41</w:t>
            </w:r>
          </w:p>
        </w:tc>
        <w:tc>
          <w:tcPr>
            <w:tcW w:w="9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双面胶(半透薄)</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宽1.5cm*长1000cm</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卷</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42</w:t>
            </w:r>
          </w:p>
        </w:tc>
        <w:tc>
          <w:tcPr>
            <w:tcW w:w="9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双面胶(泡棉）</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宽2cm*长400cm</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卷</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43</w:t>
            </w:r>
          </w:p>
        </w:tc>
        <w:tc>
          <w:tcPr>
            <w:tcW w:w="9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双面胶(全透）</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宽1cm*长1000cm</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卷</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44</w:t>
            </w:r>
          </w:p>
        </w:tc>
        <w:tc>
          <w:tcPr>
            <w:tcW w:w="9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地毯胶</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宽5cm*长1000cm</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卷</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45</w:t>
            </w:r>
          </w:p>
        </w:tc>
        <w:tc>
          <w:tcPr>
            <w:tcW w:w="9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美纹纸</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宽1.5cm*长2000cm</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卷</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46</w:t>
            </w:r>
          </w:p>
        </w:tc>
        <w:tc>
          <w:tcPr>
            <w:tcW w:w="9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扎带</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4*200mm，宽度2.7mm，250根</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47</w:t>
            </w:r>
          </w:p>
        </w:tc>
        <w:tc>
          <w:tcPr>
            <w:tcW w:w="9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玻璃胶</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300ml中性玻璃胶</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48</w:t>
            </w:r>
          </w:p>
        </w:tc>
        <w:tc>
          <w:tcPr>
            <w:tcW w:w="971"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特殊项目</w:t>
            </w: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横幅（不含安装）</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宽50-90cm</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m</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49</w:t>
            </w:r>
          </w:p>
        </w:tc>
        <w:tc>
          <w:tcPr>
            <w:tcW w:w="971"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横幅（含安装）</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宽50-90cm</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m</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50</w:t>
            </w:r>
          </w:p>
        </w:tc>
        <w:tc>
          <w:tcPr>
            <w:tcW w:w="971"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即时贴</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宽60cm*长1000cm</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卷</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51</w:t>
            </w:r>
          </w:p>
        </w:tc>
        <w:tc>
          <w:tcPr>
            <w:tcW w:w="971"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即时贴安装</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cm</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52</w:t>
            </w:r>
          </w:p>
        </w:tc>
        <w:tc>
          <w:tcPr>
            <w:tcW w:w="971"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即时贴刻字</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加工费不含材料　</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cm</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53</w:t>
            </w:r>
          </w:p>
        </w:tc>
        <w:tc>
          <w:tcPr>
            <w:tcW w:w="971"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亚克力</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3mm厚</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54</w:t>
            </w:r>
          </w:p>
        </w:tc>
        <w:tc>
          <w:tcPr>
            <w:tcW w:w="971"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亚克力</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5mm厚</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55</w:t>
            </w:r>
          </w:p>
        </w:tc>
        <w:tc>
          <w:tcPr>
            <w:tcW w:w="971"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亚克力</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8mm厚</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56</w:t>
            </w:r>
          </w:p>
        </w:tc>
        <w:tc>
          <w:tcPr>
            <w:tcW w:w="971"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亚克力</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10mm厚</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57</w:t>
            </w:r>
          </w:p>
        </w:tc>
        <w:tc>
          <w:tcPr>
            <w:tcW w:w="971"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亚克力</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20mm厚</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58</w:t>
            </w:r>
          </w:p>
        </w:tc>
        <w:tc>
          <w:tcPr>
            <w:tcW w:w="971"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UV亚克力</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加工费不含材料　</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cm</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59</w:t>
            </w:r>
          </w:p>
        </w:tc>
        <w:tc>
          <w:tcPr>
            <w:tcW w:w="971"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亚克力雕刻</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加工费不含材料　</w:t>
            </w:r>
            <w:r>
              <w:rPr>
                <w:rStyle w:val="51"/>
                <w:lang w:val="en-US" w:eastAsia="zh-CN" w:bidi="ar"/>
              </w:rPr>
              <w:t>　</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cm</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60</w:t>
            </w:r>
          </w:p>
        </w:tc>
        <w:tc>
          <w:tcPr>
            <w:tcW w:w="971"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亚克力安装</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cm</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61</w:t>
            </w:r>
          </w:p>
        </w:tc>
        <w:tc>
          <w:tcPr>
            <w:tcW w:w="971"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租赁</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副/天</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62</w:t>
            </w:r>
          </w:p>
        </w:tc>
        <w:tc>
          <w:tcPr>
            <w:tcW w:w="971"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吊旗安装</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张</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63</w:t>
            </w:r>
          </w:p>
        </w:tc>
        <w:tc>
          <w:tcPr>
            <w:tcW w:w="971"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普通地毯（不含安装）</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平绒地毯</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64</w:t>
            </w:r>
          </w:p>
        </w:tc>
        <w:tc>
          <w:tcPr>
            <w:tcW w:w="971"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加厚拉绒地毯（不含安装）</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加厚拉绒地毯</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65</w:t>
            </w:r>
          </w:p>
        </w:tc>
        <w:tc>
          <w:tcPr>
            <w:tcW w:w="971"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地毯铺设</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铺设地毯费不含材料　</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66</w:t>
            </w:r>
          </w:p>
        </w:tc>
        <w:tc>
          <w:tcPr>
            <w:tcW w:w="971"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三脚架（木质）</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套</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67</w:t>
            </w:r>
          </w:p>
        </w:tc>
        <w:tc>
          <w:tcPr>
            <w:tcW w:w="971"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三脚架（黑铁）</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套</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68</w:t>
            </w:r>
          </w:p>
        </w:tc>
        <w:tc>
          <w:tcPr>
            <w:tcW w:w="971"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拉网展架租赁</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3*5格（232*384cm）及以上</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个/天</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60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69</w:t>
            </w:r>
          </w:p>
        </w:tc>
        <w:tc>
          <w:tcPr>
            <w:tcW w:w="971"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桁架租赁</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超出一天按单价+（单价*30%）*天数）计算</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m/天</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70</w:t>
            </w:r>
          </w:p>
        </w:tc>
        <w:tc>
          <w:tcPr>
            <w:tcW w:w="971"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X展架（含画面）</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80*180cm</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个</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71</w:t>
            </w:r>
          </w:p>
        </w:tc>
        <w:tc>
          <w:tcPr>
            <w:tcW w:w="971"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易拉宝（含画面）</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80*180cm（塑钢）</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个</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72</w:t>
            </w:r>
          </w:p>
        </w:tc>
        <w:tc>
          <w:tcPr>
            <w:tcW w:w="971"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80*180cm（铝合金）</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个</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73</w:t>
            </w:r>
          </w:p>
        </w:tc>
        <w:tc>
          <w:tcPr>
            <w:tcW w:w="971"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注水道旗租赁费用                    (含旗杆架子和画面)</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5m高</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个/天</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74</w:t>
            </w:r>
          </w:p>
        </w:tc>
        <w:tc>
          <w:tcPr>
            <w:tcW w:w="971"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7m高</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个/天</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75</w:t>
            </w:r>
          </w:p>
        </w:tc>
        <w:tc>
          <w:tcPr>
            <w:tcW w:w="971"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空飘</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直径2m</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个/天</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72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76</w:t>
            </w:r>
          </w:p>
        </w:tc>
        <w:tc>
          <w:tcPr>
            <w:tcW w:w="971"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小于25cm异形雕刻雪弗板       3mm厚（不含写真）</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120*240*3mm</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cm</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68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77</w:t>
            </w:r>
          </w:p>
        </w:tc>
        <w:tc>
          <w:tcPr>
            <w:tcW w:w="971"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小于25cm异形雕刻雪弗板       5mm厚（不含写真）</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120*240*5mm</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cm</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72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78</w:t>
            </w:r>
          </w:p>
        </w:tc>
        <w:tc>
          <w:tcPr>
            <w:tcW w:w="971"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小于25cm异形雕刻雪弗板     10mm厚（不含写真）</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120*240*10mm</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cm</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68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79</w:t>
            </w:r>
          </w:p>
        </w:tc>
        <w:tc>
          <w:tcPr>
            <w:tcW w:w="971"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小于25cm异形雕刻雪弗板    20mm厚（不含写真）</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120*240*20mm</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cm</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66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80</w:t>
            </w:r>
          </w:p>
        </w:tc>
        <w:tc>
          <w:tcPr>
            <w:tcW w:w="971"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大于25cm异形雕刻雪弗板      3mm厚（不含写真）</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120*240*3mm</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66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81</w:t>
            </w:r>
          </w:p>
        </w:tc>
        <w:tc>
          <w:tcPr>
            <w:tcW w:w="971"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大于25cm异形雕刻雪弗板       5mm厚（不含写真）</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120*240*5mm</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68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82</w:t>
            </w:r>
          </w:p>
        </w:tc>
        <w:tc>
          <w:tcPr>
            <w:tcW w:w="971"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大于25cm异形雕刻雪弗板     10mm厚（不含写真）</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120*240*10mm</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66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83</w:t>
            </w:r>
          </w:p>
        </w:tc>
        <w:tc>
          <w:tcPr>
            <w:tcW w:w="971"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大于25cm异形雕刻雪弗板    20mm厚（不含写真）</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微软雅黑" w:hAnsi="微软雅黑" w:eastAsia="微软雅黑" w:cs="微软雅黑"/>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120*240*20mm</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66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84</w:t>
            </w:r>
          </w:p>
        </w:tc>
        <w:tc>
          <w:tcPr>
            <w:tcW w:w="971"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普通异形费</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微软雅黑" w:hAnsi="微软雅黑" w:eastAsia="微软雅黑" w:cs="微软雅黑"/>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64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85</w:t>
            </w:r>
          </w:p>
        </w:tc>
        <w:tc>
          <w:tcPr>
            <w:tcW w:w="971"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异形费（KT板）</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微软雅黑" w:hAnsi="微软雅黑" w:eastAsia="微软雅黑" w:cs="微软雅黑"/>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超过1m*1m</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64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86</w:t>
            </w:r>
          </w:p>
        </w:tc>
        <w:tc>
          <w:tcPr>
            <w:tcW w:w="971"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异形费(写真)</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微软雅黑" w:hAnsi="微软雅黑" w:eastAsia="微软雅黑" w:cs="微软雅黑"/>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超过1m*1m</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64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87</w:t>
            </w:r>
          </w:p>
        </w:tc>
        <w:tc>
          <w:tcPr>
            <w:tcW w:w="971"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异形费(车贴)</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微软雅黑" w:hAnsi="微软雅黑" w:eastAsia="微软雅黑" w:cs="微软雅黑"/>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超过1m*1m</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62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88</w:t>
            </w:r>
          </w:p>
        </w:tc>
        <w:tc>
          <w:tcPr>
            <w:tcW w:w="971"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品牌广告画安装                     （写真/喷绘/灯片）</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门店非营业时间施工</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89</w:t>
            </w:r>
          </w:p>
        </w:tc>
        <w:tc>
          <w:tcPr>
            <w:tcW w:w="971"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幕墙高空作业</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门店非营业时间施工</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90</w:t>
            </w:r>
          </w:p>
        </w:tc>
        <w:tc>
          <w:tcPr>
            <w:tcW w:w="971"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室内高空作业</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门店非营业时间施工</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91</w:t>
            </w:r>
          </w:p>
        </w:tc>
        <w:tc>
          <w:tcPr>
            <w:tcW w:w="971"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普通安装费</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门店非营业时间施工</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92</w:t>
            </w:r>
          </w:p>
        </w:tc>
        <w:tc>
          <w:tcPr>
            <w:tcW w:w="971"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普通撤除费</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门店非营业时间施工</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93</w:t>
            </w:r>
          </w:p>
        </w:tc>
        <w:tc>
          <w:tcPr>
            <w:tcW w:w="971"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车贴安装拆除费</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门店非营业时间施工</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94</w:t>
            </w:r>
          </w:p>
        </w:tc>
        <w:tc>
          <w:tcPr>
            <w:tcW w:w="971"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其他人工费</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门店非营业时间施工</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小时/人</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95</w:t>
            </w:r>
          </w:p>
        </w:tc>
        <w:tc>
          <w:tcPr>
            <w:tcW w:w="971"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一米栏租赁</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个/天</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96</w:t>
            </w:r>
          </w:p>
        </w:tc>
        <w:tc>
          <w:tcPr>
            <w:tcW w:w="971"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铁马租赁</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3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个/天</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97</w:t>
            </w:r>
          </w:p>
        </w:tc>
        <w:tc>
          <w:tcPr>
            <w:tcW w:w="971"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名片（500张）</w:t>
            </w:r>
          </w:p>
        </w:tc>
        <w:tc>
          <w:tcPr>
            <w:tcW w:w="12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300g铜版纸</w:t>
            </w:r>
          </w:p>
        </w:tc>
        <w:tc>
          <w:tcPr>
            <w:tcW w:w="32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9*5.5cm</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500张</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98</w:t>
            </w:r>
          </w:p>
        </w:tc>
        <w:tc>
          <w:tcPr>
            <w:tcW w:w="971"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名片（200张）</w:t>
            </w:r>
          </w:p>
        </w:tc>
        <w:tc>
          <w:tcPr>
            <w:tcW w:w="12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32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200张</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99</w:t>
            </w:r>
          </w:p>
        </w:tc>
        <w:tc>
          <w:tcPr>
            <w:tcW w:w="971"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蝴蝶架</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高密度白卡</w:t>
            </w:r>
          </w:p>
        </w:tc>
        <w:tc>
          <w:tcPr>
            <w:tcW w:w="3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高度14cm-21cm</w:t>
            </w:r>
          </w:p>
        </w:tc>
        <w:tc>
          <w:tcPr>
            <w:tcW w:w="1074"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个</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100</w:t>
            </w:r>
          </w:p>
        </w:tc>
        <w:tc>
          <w:tcPr>
            <w:tcW w:w="971"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8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脚手架租赁+运费</w:t>
            </w:r>
          </w:p>
        </w:tc>
        <w:tc>
          <w:tcPr>
            <w:tcW w:w="125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327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1074"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天</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30" w:hRule="atLeast"/>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107</w:t>
            </w:r>
          </w:p>
        </w:tc>
        <w:tc>
          <w:tcPr>
            <w:tcW w:w="971" w:type="dxa"/>
            <w:tcBorders>
              <w:left w:val="single" w:color="000000" w:sz="4" w:space="0"/>
              <w:right w:val="single" w:color="000000" w:sz="4" w:space="0"/>
            </w:tcBorders>
            <w:noWrap/>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lang w:val="en-US" w:eastAsia="zh-CN"/>
              </w:rPr>
            </w:pPr>
            <w:r>
              <w:rPr>
                <w:rFonts w:hint="eastAsia" w:ascii="微软雅黑" w:hAnsi="微软雅黑" w:eastAsia="微软雅黑" w:cs="微软雅黑"/>
                <w:i w:val="0"/>
                <w:color w:val="000000"/>
                <w:sz w:val="18"/>
                <w:szCs w:val="18"/>
                <w:u w:val="none"/>
                <w:lang w:val="en-US" w:eastAsia="zh-CN"/>
              </w:rPr>
              <w:t>其他项目</w:t>
            </w:r>
          </w:p>
        </w:tc>
        <w:tc>
          <w:tcPr>
            <w:tcW w:w="2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鱼线</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微软雅黑" w:hAnsi="微软雅黑" w:eastAsia="微软雅黑" w:cs="微软雅黑"/>
                <w:i w:val="0"/>
                <w:color w:val="000000"/>
                <w:sz w:val="20"/>
                <w:szCs w:val="20"/>
                <w:u w:val="none"/>
                <w:lang w:val="en-US" w:eastAsia="zh-CN"/>
              </w:rPr>
            </w:pPr>
            <w:r>
              <w:rPr>
                <w:rFonts w:hint="eastAsia" w:ascii="微软雅黑" w:hAnsi="微软雅黑" w:eastAsia="微软雅黑" w:cs="微软雅黑"/>
                <w:i w:val="0"/>
                <w:color w:val="000000"/>
                <w:sz w:val="20"/>
                <w:szCs w:val="20"/>
                <w:u w:val="none"/>
                <w:lang w:val="en-US" w:eastAsia="zh-CN"/>
              </w:rPr>
              <w:t>50m</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卷</w:t>
            </w:r>
          </w:p>
        </w:tc>
        <w:tc>
          <w:tcPr>
            <w:tcW w:w="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r>
    </w:tbl>
    <w:p>
      <w:pPr>
        <w:pStyle w:val="3"/>
        <w:spacing w:before="0" w:after="0" w:line="360" w:lineRule="auto"/>
        <w:jc w:val="left"/>
        <w:rPr>
          <w:rFonts w:hint="eastAsia" w:ascii="微软雅黑" w:hAnsi="微软雅黑" w:eastAsia="微软雅黑" w:cs="微软雅黑"/>
          <w:sz w:val="21"/>
          <w:szCs w:val="21"/>
        </w:rPr>
      </w:pPr>
    </w:p>
    <w:p>
      <w:pPr>
        <w:pStyle w:val="25"/>
        <w:spacing w:after="0" w:line="360" w:lineRule="exact"/>
        <w:ind w:left="0" w:leftChars="0"/>
        <w:rPr>
          <w:rFonts w:hint="eastAsia" w:ascii="宋体" w:hAnsi="宋体"/>
          <w:color w:val="800000"/>
          <w:sz w:val="24"/>
          <w:szCs w:val="24"/>
        </w:rPr>
      </w:pPr>
      <w:r>
        <w:rPr>
          <w:rFonts w:hint="eastAsia" w:ascii="宋体" w:hAnsi="宋体"/>
          <w:color w:val="800000"/>
          <w:sz w:val="24"/>
          <w:szCs w:val="24"/>
        </w:rPr>
        <w:t>备注：</w:t>
      </w:r>
    </w:p>
    <w:p>
      <w:pPr>
        <w:pStyle w:val="25"/>
        <w:numPr>
          <w:ilvl w:val="0"/>
          <w:numId w:val="5"/>
        </w:numPr>
        <w:spacing w:after="0" w:line="360" w:lineRule="exact"/>
        <w:ind w:leftChars="0"/>
        <w:rPr>
          <w:rFonts w:hint="eastAsia" w:ascii="宋体" w:hAnsi="宋体"/>
          <w:sz w:val="24"/>
          <w:szCs w:val="24"/>
        </w:rPr>
      </w:pPr>
      <w:r>
        <w:rPr>
          <w:rFonts w:hint="eastAsia" w:ascii="宋体" w:hAnsi="宋体"/>
          <w:sz w:val="24"/>
          <w:szCs w:val="24"/>
        </w:rPr>
        <w:t>投标单位如有免除安装拆除费，或将该费用计入物料制作单价的情况，请直接完善物料报价，并在安装拆除费中说明。</w:t>
      </w:r>
    </w:p>
    <w:p>
      <w:pPr>
        <w:pStyle w:val="25"/>
        <w:numPr>
          <w:ilvl w:val="0"/>
          <w:numId w:val="5"/>
        </w:numPr>
        <w:spacing w:after="0" w:line="360" w:lineRule="exact"/>
        <w:ind w:leftChars="0"/>
        <w:rPr>
          <w:rFonts w:hint="eastAsia" w:ascii="宋体" w:hAnsi="宋体"/>
          <w:sz w:val="24"/>
          <w:szCs w:val="24"/>
        </w:rPr>
      </w:pPr>
      <w:r>
        <w:rPr>
          <w:rFonts w:hint="eastAsia" w:ascii="宋体" w:hAnsi="宋体"/>
          <w:sz w:val="24"/>
          <w:szCs w:val="24"/>
        </w:rPr>
        <w:t>投标单位必须明确所开正规发票的种类及税率情况，及是否免税费。</w:t>
      </w:r>
    </w:p>
    <w:p>
      <w:pPr>
        <w:pStyle w:val="7"/>
        <w:numPr>
          <w:ilvl w:val="0"/>
          <w:numId w:val="5"/>
        </w:numPr>
        <w:spacing w:before="0" w:after="0" w:line="360" w:lineRule="exact"/>
        <w:ind w:left="360" w:leftChars="0" w:hanging="360" w:firstLineChars="0"/>
        <w:rPr>
          <w:rFonts w:hint="eastAsia" w:ascii="宋体" w:hAnsi="宋体"/>
          <w:b w:val="0"/>
          <w:bCs w:val="0"/>
          <w:sz w:val="24"/>
          <w:szCs w:val="24"/>
        </w:rPr>
      </w:pPr>
      <w:r>
        <w:rPr>
          <w:rFonts w:hint="eastAsia" w:ascii="宋体" w:hAnsi="宋体"/>
          <w:b w:val="0"/>
          <w:bCs w:val="0"/>
          <w:sz w:val="24"/>
          <w:szCs w:val="24"/>
        </w:rPr>
        <w:t>特殊项目中按实际需求填写项目品牌。</w:t>
      </w:r>
    </w:p>
    <w:p>
      <w:pPr>
        <w:widowControl w:val="0"/>
        <w:numPr>
          <w:ilvl w:val="0"/>
          <w:numId w:val="0"/>
        </w:numPr>
        <w:jc w:val="both"/>
        <w:rPr>
          <w:rFonts w:hint="eastAsia"/>
        </w:rPr>
      </w:pPr>
    </w:p>
    <w:p>
      <w:pPr>
        <w:widowControl w:val="0"/>
        <w:numPr>
          <w:ilvl w:val="0"/>
          <w:numId w:val="0"/>
        </w:numPr>
        <w:jc w:val="both"/>
        <w:rPr>
          <w:rFonts w:hint="eastAsia"/>
        </w:rPr>
      </w:pPr>
    </w:p>
    <w:p>
      <w:pPr>
        <w:pStyle w:val="7"/>
        <w:spacing w:before="0" w:after="0" w:line="360" w:lineRule="exact"/>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投标货币</w:t>
      </w:r>
    </w:p>
    <w:p>
      <w:pPr>
        <w:pStyle w:val="25"/>
        <w:numPr>
          <w:ilvl w:val="0"/>
          <w:numId w:val="6"/>
        </w:numPr>
        <w:spacing w:after="0" w:line="360" w:lineRule="exact"/>
        <w:ind w:leftChars="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本工程投标报价采用的币种为人民币。 </w:t>
      </w:r>
    </w:p>
    <w:p>
      <w:pPr>
        <w:pStyle w:val="7"/>
        <w:spacing w:before="0" w:after="0" w:line="360" w:lineRule="exact"/>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投标有效期</w:t>
      </w:r>
    </w:p>
    <w:p>
      <w:pPr>
        <w:pStyle w:val="25"/>
        <w:numPr>
          <w:ilvl w:val="0"/>
          <w:numId w:val="7"/>
        </w:numPr>
        <w:spacing w:after="0" w:line="360" w:lineRule="exact"/>
        <w:ind w:leftChars="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20</w:t>
      </w:r>
      <w:r>
        <w:rPr>
          <w:rFonts w:hint="eastAsia" w:asciiTheme="majorEastAsia" w:hAnsiTheme="majorEastAsia" w:eastAsiaTheme="majorEastAsia" w:cstheme="majorEastAsia"/>
          <w:color w:val="000000"/>
          <w:sz w:val="24"/>
          <w:szCs w:val="24"/>
          <w:lang w:val="en-US" w:eastAsia="zh-CN"/>
        </w:rPr>
        <w:t>22</w:t>
      </w:r>
      <w:r>
        <w:rPr>
          <w:rFonts w:hint="eastAsia" w:asciiTheme="majorEastAsia" w:hAnsiTheme="majorEastAsia" w:eastAsiaTheme="majorEastAsia" w:cstheme="majorEastAsia"/>
          <w:color w:val="000000"/>
          <w:sz w:val="24"/>
          <w:szCs w:val="24"/>
        </w:rPr>
        <w:t xml:space="preserve">年 </w:t>
      </w:r>
      <w:r>
        <w:rPr>
          <w:rFonts w:hint="eastAsia" w:asciiTheme="majorEastAsia" w:hAnsiTheme="majorEastAsia" w:eastAsiaTheme="majorEastAsia" w:cstheme="majorEastAsia"/>
          <w:color w:val="000000"/>
          <w:sz w:val="24"/>
          <w:szCs w:val="24"/>
          <w:lang w:val="en-US" w:eastAsia="zh-CN"/>
        </w:rPr>
        <w:t>8</w:t>
      </w:r>
      <w:r>
        <w:rPr>
          <w:rFonts w:hint="eastAsia" w:asciiTheme="majorEastAsia" w:hAnsiTheme="majorEastAsia" w:eastAsiaTheme="majorEastAsia" w:cstheme="majorEastAsia"/>
          <w:color w:val="000000"/>
          <w:sz w:val="24"/>
          <w:szCs w:val="24"/>
        </w:rPr>
        <w:t>月</w:t>
      </w:r>
      <w:r>
        <w:rPr>
          <w:rFonts w:hint="eastAsia" w:asciiTheme="majorEastAsia" w:hAnsiTheme="majorEastAsia" w:eastAsiaTheme="majorEastAsia" w:cstheme="majorEastAsia"/>
          <w:color w:val="000000"/>
          <w:sz w:val="24"/>
          <w:szCs w:val="24"/>
          <w:lang w:val="en-US" w:eastAsia="zh-CN"/>
        </w:rPr>
        <w:t>01</w:t>
      </w:r>
      <w:r>
        <w:rPr>
          <w:rFonts w:hint="eastAsia" w:asciiTheme="majorEastAsia" w:hAnsiTheme="majorEastAsia" w:eastAsiaTheme="majorEastAsia" w:cstheme="majorEastAsia"/>
          <w:color w:val="000000"/>
          <w:sz w:val="24"/>
          <w:szCs w:val="24"/>
        </w:rPr>
        <w:t xml:space="preserve"> 日至 </w:t>
      </w:r>
      <w:r>
        <w:rPr>
          <w:rFonts w:hint="eastAsia" w:asciiTheme="majorEastAsia" w:hAnsiTheme="majorEastAsia" w:eastAsiaTheme="majorEastAsia" w:cstheme="majorEastAsia"/>
          <w:color w:val="000000"/>
          <w:sz w:val="24"/>
          <w:szCs w:val="24"/>
          <w:lang w:val="en-US" w:eastAsia="zh-CN"/>
        </w:rPr>
        <w:t>8</w:t>
      </w:r>
      <w:r>
        <w:rPr>
          <w:rFonts w:hint="eastAsia" w:asciiTheme="majorEastAsia" w:hAnsiTheme="majorEastAsia" w:eastAsiaTheme="majorEastAsia" w:cstheme="majorEastAsia"/>
          <w:color w:val="000000"/>
          <w:sz w:val="24"/>
          <w:szCs w:val="24"/>
        </w:rPr>
        <w:t xml:space="preserve">月 </w:t>
      </w:r>
      <w:r>
        <w:rPr>
          <w:rFonts w:hint="eastAsia" w:asciiTheme="majorEastAsia" w:hAnsiTheme="majorEastAsia" w:eastAsiaTheme="majorEastAsia" w:cstheme="majorEastAsia"/>
          <w:color w:val="000000"/>
          <w:sz w:val="24"/>
          <w:szCs w:val="24"/>
          <w:lang w:val="en-US" w:eastAsia="zh-CN"/>
        </w:rPr>
        <w:t>09</w:t>
      </w:r>
      <w:r>
        <w:rPr>
          <w:rFonts w:hint="eastAsia" w:asciiTheme="majorEastAsia" w:hAnsiTheme="majorEastAsia" w:eastAsiaTheme="majorEastAsia" w:cstheme="majorEastAsia"/>
          <w:color w:val="000000"/>
          <w:sz w:val="24"/>
          <w:szCs w:val="24"/>
        </w:rPr>
        <w:t>日，凡符合本招标文件要求的投标文件均保持有效。</w:t>
      </w:r>
    </w:p>
    <w:p>
      <w:pPr>
        <w:pStyle w:val="25"/>
        <w:numPr>
          <w:ilvl w:val="0"/>
          <w:numId w:val="7"/>
        </w:numPr>
        <w:spacing w:after="0" w:line="360" w:lineRule="exact"/>
        <w:ind w:leftChars="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投标单位进行竞标时，需提供物料样品以备评标人员现场检验产品质量。</w:t>
      </w:r>
    </w:p>
    <w:p>
      <w:pPr>
        <w:pStyle w:val="7"/>
        <w:spacing w:before="0" w:after="0" w:line="360" w:lineRule="exact"/>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其他</w:t>
      </w:r>
    </w:p>
    <w:p>
      <w:pPr>
        <w:pStyle w:val="25"/>
        <w:numPr>
          <w:ilvl w:val="0"/>
          <w:numId w:val="8"/>
        </w:numPr>
        <w:spacing w:after="0" w:line="360" w:lineRule="exact"/>
        <w:ind w:leftChars="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发标方式：本邀标文件以电子版的形式上传至公司网站，由参与各门店物料制作工程竞标的投标单位自行下载打印填写。</w:t>
      </w:r>
    </w:p>
    <w:p>
      <w:pPr>
        <w:pStyle w:val="25"/>
        <w:numPr>
          <w:ilvl w:val="0"/>
          <w:numId w:val="8"/>
        </w:numPr>
        <w:spacing w:after="0" w:line="360" w:lineRule="exact"/>
        <w:ind w:leftChars="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回标方式：投标单位编制完成标书后，以快递或者派员送至</w:t>
      </w:r>
      <w:r>
        <w:rPr>
          <w:rFonts w:hint="eastAsia" w:asciiTheme="majorEastAsia" w:hAnsiTheme="majorEastAsia" w:eastAsiaTheme="majorEastAsia" w:cstheme="majorEastAsia"/>
          <w:color w:val="000000"/>
          <w:sz w:val="24"/>
          <w:szCs w:val="24"/>
          <w:lang w:val="en-US" w:eastAsia="zh-CN"/>
        </w:rPr>
        <w:t>溧阳八佰伴</w:t>
      </w:r>
      <w:r>
        <w:rPr>
          <w:rFonts w:hint="eastAsia" w:asciiTheme="majorEastAsia" w:hAnsiTheme="majorEastAsia" w:eastAsiaTheme="majorEastAsia" w:cstheme="majorEastAsia"/>
          <w:color w:val="000000"/>
          <w:sz w:val="24"/>
          <w:szCs w:val="24"/>
        </w:rPr>
        <w:t>企划部。</w:t>
      </w:r>
    </w:p>
    <w:p>
      <w:pPr>
        <w:pStyle w:val="25"/>
        <w:numPr>
          <w:ilvl w:val="0"/>
          <w:numId w:val="8"/>
        </w:numPr>
        <w:spacing w:after="0" w:line="360" w:lineRule="exact"/>
        <w:ind w:leftChars="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本标书的合同条款是比较完整的协议书，作为最终签订合同的基本版本，其中明确定义的条款和条件，也是招标单位的意见，如果投标单位对某些条款有异议，应该在投标偏离表中明示。投标单位投标时没有明确提出异议的，形同认可。</w:t>
      </w:r>
    </w:p>
    <w:p>
      <w:pPr>
        <w:pStyle w:val="7"/>
        <w:spacing w:before="0" w:after="0" w:line="360" w:lineRule="exact"/>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评标标准</w:t>
      </w:r>
    </w:p>
    <w:p>
      <w:pPr>
        <w:pStyle w:val="25"/>
        <w:numPr>
          <w:ilvl w:val="0"/>
          <w:numId w:val="9"/>
        </w:numPr>
        <w:spacing w:after="0" w:line="360" w:lineRule="exact"/>
        <w:ind w:leftChars="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公司规模——注册资金、设备、技术人员、设计人员及相关资格认证 10%；</w:t>
      </w:r>
    </w:p>
    <w:p>
      <w:pPr>
        <w:pStyle w:val="25"/>
        <w:numPr>
          <w:ilvl w:val="0"/>
          <w:numId w:val="9"/>
        </w:numPr>
        <w:spacing w:after="0" w:line="360" w:lineRule="exact"/>
        <w:ind w:leftChars="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以往业绩 ——物料制作合作过的公司情况及主要供应物料种类等 20%；</w:t>
      </w:r>
    </w:p>
    <w:p>
      <w:pPr>
        <w:pStyle w:val="25"/>
        <w:numPr>
          <w:ilvl w:val="0"/>
          <w:numId w:val="9"/>
        </w:numPr>
        <w:spacing w:after="0" w:line="360" w:lineRule="exact"/>
        <w:ind w:leftChars="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★配送、货品完整性、安装服务 30%；</w:t>
      </w:r>
    </w:p>
    <w:p>
      <w:pPr>
        <w:pStyle w:val="25"/>
        <w:numPr>
          <w:ilvl w:val="0"/>
          <w:numId w:val="9"/>
        </w:numPr>
        <w:spacing w:after="0" w:line="360" w:lineRule="exact"/>
        <w:ind w:leftChars="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★报价及制作质量 70%；</w:t>
      </w:r>
    </w:p>
    <w:p>
      <w:pPr>
        <w:pStyle w:val="4"/>
        <w:spacing w:line="360" w:lineRule="exact"/>
        <w:ind w:firstLine="0" w:firstLineChars="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评标标准说明：</w:t>
      </w:r>
    </w:p>
    <w:p>
      <w:pPr>
        <w:pStyle w:val="4"/>
        <w:numPr>
          <w:ilvl w:val="0"/>
          <w:numId w:val="10"/>
        </w:numPr>
        <w:spacing w:line="360" w:lineRule="exact"/>
        <w:ind w:left="357" w:hanging="357" w:firstLineChars="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技术人员是指物料广告公司的专业制作技术人员及设计人员的数量及其技能；</w:t>
      </w:r>
    </w:p>
    <w:p>
      <w:pPr>
        <w:pStyle w:val="4"/>
        <w:numPr>
          <w:ilvl w:val="0"/>
          <w:numId w:val="10"/>
        </w:numPr>
        <w:spacing w:line="360" w:lineRule="exact"/>
        <w:ind w:left="357" w:hanging="357" w:firstLineChars="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以往业绩是指物料广告公司以往合作过的公司情况、业绩说明；</w:t>
      </w:r>
    </w:p>
    <w:p>
      <w:pPr>
        <w:pStyle w:val="4"/>
        <w:numPr>
          <w:ilvl w:val="0"/>
          <w:numId w:val="10"/>
        </w:numPr>
        <w:spacing w:line="360" w:lineRule="exact"/>
        <w:ind w:left="357" w:hanging="357" w:firstLineChars="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★配送、货品完整、安装服务是指广告公司在以后的具体合作中针对不同数量或种类的物料所采取的配送方式的合理性，以及通过何种方式来保证交货、安装拆除的及时性及送达货品数量及质量的完整性。</w:t>
      </w:r>
    </w:p>
    <w:p>
      <w:pPr>
        <w:pStyle w:val="4"/>
        <w:numPr>
          <w:ilvl w:val="0"/>
          <w:numId w:val="10"/>
        </w:numPr>
        <w:spacing w:line="360" w:lineRule="exact"/>
        <w:ind w:left="357" w:hanging="357" w:firstLineChars="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★报价是指物料广告公司根据物料规格尺寸、制作工艺、材质要求所报的制作单价；</w:t>
      </w:r>
    </w:p>
    <w:p>
      <w:pPr>
        <w:pStyle w:val="4"/>
        <w:spacing w:line="360" w:lineRule="exac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特别说明：报价及配送安装服务是本次评标的主要考核项目，两项比重占总考评的70%，因此，投标单位在编制标书时，需要对这两项作重点阐述，编制详细方案和计划，且保证切实可行。投标单位在标书中的公司规模、以往业绩、报价及配送安装服务承诺既是评标评分的依据，也是将来中标单位付诸实施的依据，如果中标单位在合作过程中没有贯彻执行，而且导致工期延误，形同违约，需承担违约责任。</w:t>
      </w:r>
    </w:p>
    <w:p>
      <w:pPr>
        <w:pStyle w:val="4"/>
        <w:rPr>
          <w:rFonts w:hint="eastAsia" w:ascii="微软雅黑" w:hAnsi="微软雅黑" w:eastAsia="微软雅黑" w:cs="微软雅黑"/>
          <w:color w:val="000000"/>
          <w:sz w:val="24"/>
          <w:szCs w:val="24"/>
        </w:rPr>
      </w:pPr>
    </w:p>
    <w:p>
      <w:pPr>
        <w:pStyle w:val="4"/>
        <w:rPr>
          <w:rFonts w:hint="eastAsia" w:ascii="微软雅黑" w:hAnsi="微软雅黑" w:eastAsia="微软雅黑" w:cs="微软雅黑"/>
          <w:color w:val="000000"/>
          <w:sz w:val="24"/>
          <w:szCs w:val="24"/>
        </w:rPr>
      </w:pPr>
    </w:p>
    <w:p>
      <w:pPr>
        <w:pStyle w:val="4"/>
        <w:rPr>
          <w:rFonts w:hint="eastAsia" w:ascii="微软雅黑" w:hAnsi="微软雅黑" w:eastAsia="微软雅黑" w:cs="微软雅黑"/>
          <w:color w:val="000000"/>
          <w:sz w:val="24"/>
          <w:szCs w:val="24"/>
        </w:rPr>
      </w:pPr>
    </w:p>
    <w:p>
      <w:pPr>
        <w:pStyle w:val="4"/>
        <w:rPr>
          <w:rFonts w:hint="eastAsia" w:ascii="微软雅黑" w:hAnsi="微软雅黑" w:eastAsia="微软雅黑" w:cs="微软雅黑"/>
          <w:color w:val="000000"/>
          <w:sz w:val="24"/>
          <w:szCs w:val="24"/>
        </w:rPr>
      </w:pPr>
    </w:p>
    <w:p>
      <w:pPr>
        <w:pStyle w:val="4"/>
        <w:rPr>
          <w:rFonts w:hint="eastAsia" w:ascii="微软雅黑" w:hAnsi="微软雅黑" w:eastAsia="微软雅黑" w:cs="微软雅黑"/>
          <w:color w:val="000000"/>
          <w:sz w:val="24"/>
          <w:szCs w:val="24"/>
        </w:rPr>
      </w:pPr>
    </w:p>
    <w:p>
      <w:pPr>
        <w:pStyle w:val="4"/>
        <w:rPr>
          <w:rFonts w:hint="eastAsia" w:ascii="微软雅黑" w:hAnsi="微软雅黑" w:eastAsia="微软雅黑" w:cs="微软雅黑"/>
          <w:color w:val="000000"/>
          <w:sz w:val="24"/>
          <w:szCs w:val="24"/>
        </w:rPr>
      </w:pPr>
    </w:p>
    <w:p>
      <w:pPr>
        <w:pStyle w:val="4"/>
        <w:rPr>
          <w:rFonts w:hint="eastAsia" w:ascii="微软雅黑" w:hAnsi="微软雅黑" w:eastAsia="微软雅黑" w:cs="微软雅黑"/>
          <w:color w:val="000000"/>
          <w:sz w:val="24"/>
          <w:szCs w:val="24"/>
        </w:rPr>
      </w:pPr>
    </w:p>
    <w:p>
      <w:pPr>
        <w:pStyle w:val="4"/>
        <w:ind w:firstLine="0" w:firstLineChars="0"/>
        <w:rPr>
          <w:rFonts w:hint="eastAsia" w:ascii="微软雅黑" w:hAnsi="微软雅黑" w:eastAsia="微软雅黑" w:cs="微软雅黑"/>
          <w:color w:val="000000"/>
          <w:sz w:val="24"/>
          <w:szCs w:val="24"/>
        </w:rPr>
      </w:pPr>
    </w:p>
    <w:p>
      <w:pPr>
        <w:pStyle w:val="4"/>
        <w:ind w:firstLine="0" w:firstLineChars="0"/>
        <w:rPr>
          <w:rFonts w:hint="eastAsia" w:ascii="微软雅黑" w:hAnsi="微软雅黑" w:eastAsia="微软雅黑" w:cs="微软雅黑"/>
          <w:color w:val="000000"/>
          <w:sz w:val="30"/>
          <w:szCs w:val="30"/>
        </w:rPr>
      </w:pPr>
    </w:p>
    <w:p>
      <w:pPr>
        <w:pStyle w:val="4"/>
        <w:ind w:firstLine="0" w:firstLineChars="0"/>
        <w:rPr>
          <w:rFonts w:hint="eastAsia" w:ascii="微软雅黑" w:hAnsi="微软雅黑" w:eastAsia="微软雅黑" w:cs="微软雅黑"/>
          <w:color w:val="000000"/>
          <w:sz w:val="30"/>
          <w:szCs w:val="30"/>
        </w:rPr>
      </w:pPr>
    </w:p>
    <w:p>
      <w:pPr>
        <w:pStyle w:val="3"/>
        <w:spacing w:before="0" w:after="0" w:line="360" w:lineRule="auto"/>
        <w:jc w:val="both"/>
        <w:rPr>
          <w:rFonts w:hint="eastAsia" w:ascii="微软雅黑" w:hAnsi="微软雅黑" w:eastAsia="微软雅黑" w:cs="微软雅黑"/>
          <w:color w:val="000000"/>
          <w:sz w:val="30"/>
          <w:szCs w:val="30"/>
        </w:rPr>
      </w:pPr>
      <w:r>
        <w:rPr>
          <w:rFonts w:hint="eastAsia" w:ascii="微软雅黑" w:hAnsi="微软雅黑" w:eastAsia="微软雅黑" w:cs="微软雅黑"/>
          <w:color w:val="000000"/>
          <w:sz w:val="30"/>
          <w:szCs w:val="30"/>
        </w:rPr>
        <w:t>第四章  投标文件（投标函）格式</w:t>
      </w:r>
    </w:p>
    <w:p>
      <w:pPr>
        <w:spacing w:line="360" w:lineRule="exact"/>
        <w:rPr>
          <w:rFonts w:hint="eastAsia" w:ascii="微软雅黑" w:hAnsi="微软雅黑" w:eastAsia="微软雅黑" w:cs="微软雅黑"/>
          <w:b/>
          <w:color w:val="000000"/>
          <w:sz w:val="30"/>
          <w:szCs w:val="30"/>
        </w:rPr>
      </w:pPr>
    </w:p>
    <w:p>
      <w:pPr>
        <w:spacing w:line="360" w:lineRule="exact"/>
        <w:rPr>
          <w:rFonts w:hint="eastAsia" w:ascii="微软雅黑" w:hAnsi="微软雅黑" w:eastAsia="微软雅黑" w:cs="微软雅黑"/>
          <w:b/>
          <w:color w:val="000000"/>
          <w:sz w:val="30"/>
          <w:szCs w:val="30"/>
        </w:rPr>
      </w:pPr>
    </w:p>
    <w:p>
      <w:pPr>
        <w:spacing w:line="360" w:lineRule="exact"/>
        <w:rPr>
          <w:rFonts w:hint="eastAsia" w:ascii="微软雅黑" w:hAnsi="微软雅黑" w:eastAsia="微软雅黑" w:cs="微软雅黑"/>
          <w:b/>
          <w:color w:val="000000"/>
          <w:sz w:val="30"/>
          <w:szCs w:val="30"/>
        </w:rPr>
      </w:pPr>
    </w:p>
    <w:p>
      <w:pPr>
        <w:spacing w:line="360" w:lineRule="exact"/>
        <w:rPr>
          <w:rFonts w:hint="eastAsia" w:ascii="微软雅黑" w:hAnsi="微软雅黑" w:eastAsia="微软雅黑" w:cs="微软雅黑"/>
          <w:b/>
          <w:color w:val="000000"/>
          <w:sz w:val="30"/>
          <w:szCs w:val="30"/>
          <w:u w:val="single"/>
        </w:rPr>
      </w:pPr>
    </w:p>
    <w:p>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u w:val="single"/>
        </w:rPr>
        <w:t xml:space="preserve">        </w:t>
      </w:r>
      <w:r>
        <w:rPr>
          <w:rFonts w:hint="eastAsia" w:ascii="微软雅黑" w:hAnsi="微软雅黑" w:eastAsia="微软雅黑" w:cs="微软雅黑"/>
          <w:b/>
          <w:color w:val="000000"/>
          <w:sz w:val="30"/>
          <w:szCs w:val="30"/>
          <w:u w:val="single"/>
        </w:rPr>
        <w:tab/>
      </w:r>
      <w:r>
        <w:rPr>
          <w:rFonts w:hint="eastAsia" w:ascii="微软雅黑" w:hAnsi="微软雅黑" w:eastAsia="微软雅黑" w:cs="微软雅黑"/>
          <w:b/>
          <w:color w:val="000000"/>
          <w:sz w:val="30"/>
          <w:szCs w:val="30"/>
          <w:u w:val="single"/>
        </w:rPr>
        <w:t xml:space="preserve">    </w:t>
      </w:r>
      <w:r>
        <w:rPr>
          <w:rFonts w:hint="eastAsia" w:ascii="微软雅黑" w:hAnsi="微软雅黑" w:eastAsia="微软雅黑" w:cs="微软雅黑"/>
          <w:b/>
          <w:color w:val="000000"/>
          <w:sz w:val="30"/>
          <w:szCs w:val="30"/>
        </w:rPr>
        <w:t xml:space="preserve">XXXX年XXXXX活动项目 </w:t>
      </w:r>
    </w:p>
    <w:p>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投标文件</w:t>
      </w:r>
    </w:p>
    <w:p>
      <w:pPr>
        <w:spacing w:line="360" w:lineRule="exact"/>
        <w:jc w:val="center"/>
        <w:rPr>
          <w:rFonts w:hint="eastAsia" w:ascii="微软雅黑" w:hAnsi="微软雅黑" w:eastAsia="微软雅黑" w:cs="微软雅黑"/>
          <w:b/>
          <w:color w:val="000000"/>
          <w:sz w:val="30"/>
          <w:szCs w:val="30"/>
        </w:rPr>
      </w:pPr>
    </w:p>
    <w:p>
      <w:pPr>
        <w:spacing w:line="360" w:lineRule="auto"/>
        <w:jc w:val="center"/>
        <w:rPr>
          <w:rFonts w:hint="eastAsia" w:ascii="微软雅黑" w:hAnsi="微软雅黑" w:eastAsia="微软雅黑" w:cs="微软雅黑"/>
          <w:b/>
          <w:color w:val="000000"/>
          <w:sz w:val="30"/>
          <w:szCs w:val="30"/>
        </w:rPr>
      </w:pPr>
    </w:p>
    <w:p>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项目编号：</w:t>
      </w:r>
      <w:r>
        <w:rPr>
          <w:rFonts w:hint="eastAsia" w:ascii="微软雅黑" w:hAnsi="微软雅黑" w:eastAsia="微软雅黑" w:cs="微软雅黑"/>
          <w:b/>
          <w:color w:val="000000"/>
          <w:sz w:val="30"/>
          <w:szCs w:val="30"/>
          <w:u w:val="single"/>
        </w:rPr>
        <w:t xml:space="preserve">        </w:t>
      </w:r>
      <w:r>
        <w:rPr>
          <w:rFonts w:hint="eastAsia" w:ascii="微软雅黑" w:hAnsi="微软雅黑" w:eastAsia="微软雅黑" w:cs="微软雅黑"/>
          <w:b/>
          <w:color w:val="000000"/>
          <w:sz w:val="30"/>
          <w:szCs w:val="30"/>
          <w:u w:val="single"/>
        </w:rPr>
        <w:tab/>
      </w:r>
    </w:p>
    <w:p>
      <w:pPr>
        <w:spacing w:line="360" w:lineRule="exact"/>
        <w:rPr>
          <w:rFonts w:hint="eastAsia" w:ascii="微软雅黑" w:hAnsi="微软雅黑" w:eastAsia="微软雅黑" w:cs="微软雅黑"/>
          <w:b/>
          <w:color w:val="000000"/>
          <w:sz w:val="30"/>
          <w:szCs w:val="30"/>
        </w:rPr>
      </w:pPr>
    </w:p>
    <w:p>
      <w:pPr>
        <w:spacing w:line="360" w:lineRule="exact"/>
        <w:rPr>
          <w:rFonts w:hint="eastAsia" w:ascii="宋体" w:hAnsi="宋体"/>
          <w:b/>
          <w:color w:val="000000"/>
          <w:sz w:val="48"/>
        </w:rPr>
      </w:pPr>
    </w:p>
    <w:p>
      <w:pPr>
        <w:spacing w:line="360" w:lineRule="exact"/>
        <w:jc w:val="center"/>
        <w:rPr>
          <w:rFonts w:hint="eastAsia" w:ascii="宋体" w:hAnsi="宋体"/>
          <w:b/>
          <w:color w:val="000000"/>
          <w:sz w:val="48"/>
        </w:rPr>
      </w:pPr>
    </w:p>
    <w:p>
      <w:pPr>
        <w:spacing w:line="360" w:lineRule="exact"/>
        <w:jc w:val="center"/>
        <w:rPr>
          <w:rFonts w:hint="eastAsia" w:ascii="宋体" w:hAnsi="宋体"/>
          <w:b/>
          <w:color w:val="000000"/>
          <w:sz w:val="48"/>
        </w:rPr>
      </w:pPr>
    </w:p>
    <w:p>
      <w:pPr>
        <w:spacing w:line="360" w:lineRule="exact"/>
        <w:jc w:val="center"/>
        <w:rPr>
          <w:rFonts w:hint="eastAsia" w:ascii="宋体" w:hAnsi="宋体"/>
          <w:b/>
          <w:color w:val="000000"/>
          <w:sz w:val="48"/>
        </w:rPr>
      </w:pPr>
    </w:p>
    <w:p>
      <w:pPr>
        <w:spacing w:line="360" w:lineRule="exact"/>
        <w:jc w:val="center"/>
        <w:rPr>
          <w:rFonts w:hint="eastAsia" w:ascii="宋体" w:hAnsi="宋体"/>
          <w:b/>
          <w:color w:val="000000"/>
          <w:sz w:val="48"/>
        </w:rPr>
      </w:pPr>
    </w:p>
    <w:p>
      <w:pPr>
        <w:spacing w:line="360" w:lineRule="exact"/>
        <w:jc w:val="center"/>
        <w:rPr>
          <w:rFonts w:hint="eastAsia" w:ascii="宋体" w:hAnsi="宋体"/>
          <w:b/>
          <w:color w:val="000000"/>
          <w:sz w:val="48"/>
        </w:rPr>
      </w:pPr>
    </w:p>
    <w:p>
      <w:pPr>
        <w:spacing w:line="360" w:lineRule="exact"/>
        <w:jc w:val="center"/>
        <w:rPr>
          <w:rFonts w:hint="eastAsia" w:ascii="微软雅黑" w:hAnsi="微软雅黑" w:eastAsia="微软雅黑" w:cs="微软雅黑"/>
          <w:b/>
          <w:color w:val="000000"/>
          <w:szCs w:val="21"/>
        </w:rPr>
      </w:pP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项目名称：</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w:t>
      </w: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投标文件内容：</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投标函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ab/>
      </w: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投标人：</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（盖公章）</w:t>
      </w: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法 定 代 表 人</w:t>
      </w: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或其委托代理人：</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（签字或盖章）</w:t>
      </w:r>
    </w:p>
    <w:p>
      <w:pPr>
        <w:snapToGrid w:val="0"/>
        <w:spacing w:before="480" w:line="360" w:lineRule="exact"/>
        <w:jc w:val="center"/>
        <w:rPr>
          <w:rFonts w:hint="eastAsia" w:ascii="微软雅黑" w:hAnsi="微软雅黑" w:eastAsia="微软雅黑" w:cs="微软雅黑"/>
          <w:szCs w:val="21"/>
        </w:rPr>
      </w:pPr>
      <w:r>
        <w:rPr>
          <w:rFonts w:hint="eastAsia" w:ascii="微软雅黑" w:hAnsi="微软雅黑" w:eastAsia="微软雅黑" w:cs="微软雅黑"/>
          <w:b/>
          <w:color w:val="000000"/>
          <w:szCs w:val="21"/>
        </w:rPr>
        <w:t xml:space="preserve">                日  期：</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 xml:space="preserve"> 年</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 xml:space="preserve"> 月</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日</w:t>
      </w:r>
    </w:p>
    <w:p>
      <w:pPr>
        <w:rPr>
          <w:rFonts w:hint="eastAsia"/>
          <w:sz w:val="24"/>
        </w:rPr>
      </w:pPr>
    </w:p>
    <w:p>
      <w:pPr>
        <w:rPr>
          <w:rFonts w:hint="eastAsia"/>
        </w:rPr>
      </w:pPr>
    </w:p>
    <w:p>
      <w:pPr>
        <w:rPr>
          <w:rFonts w:hint="eastAsia"/>
        </w:rPr>
      </w:pPr>
    </w:p>
    <w:p>
      <w:pPr>
        <w:rPr>
          <w:rFonts w:hint="eastAsia"/>
        </w:rPr>
      </w:pPr>
    </w:p>
    <w:p>
      <w:pPr>
        <w:pStyle w:val="5"/>
        <w:widowControl/>
        <w:numPr>
          <w:ilvl w:val="2"/>
          <w:numId w:val="0"/>
        </w:numPr>
        <w:tabs>
          <w:tab w:val="left" w:pos="720"/>
        </w:tabs>
        <w:spacing w:before="120" w:after="120" w:line="360" w:lineRule="exact"/>
        <w:rPr>
          <w:rFonts w:hint="eastAsia"/>
          <w:color w:val="000000"/>
          <w:sz w:val="36"/>
        </w:rPr>
      </w:pPr>
    </w:p>
    <w:p>
      <w:pPr>
        <w:rPr>
          <w:rFonts w:hint="eastAsia"/>
          <w:color w:val="000000"/>
          <w:sz w:val="36"/>
        </w:rPr>
      </w:pPr>
    </w:p>
    <w:p>
      <w:pPr>
        <w:rPr>
          <w:rFonts w:hint="eastAsia"/>
          <w:color w:val="000000"/>
          <w:sz w:val="36"/>
        </w:rPr>
      </w:pPr>
    </w:p>
    <w:p>
      <w:pPr>
        <w:rPr>
          <w:rFonts w:hint="eastAsia"/>
          <w:color w:val="000000"/>
          <w:sz w:val="36"/>
        </w:rPr>
      </w:pPr>
    </w:p>
    <w:p>
      <w:pPr>
        <w:rPr>
          <w:rFonts w:hint="eastAsia"/>
          <w:color w:val="000000"/>
          <w:sz w:val="36"/>
        </w:rPr>
      </w:pPr>
    </w:p>
    <w:p>
      <w:pPr>
        <w:rPr>
          <w:rFonts w:hint="eastAsia"/>
          <w:color w:val="000000"/>
          <w:sz w:val="36"/>
        </w:rPr>
      </w:pPr>
    </w:p>
    <w:p>
      <w:pPr>
        <w:spacing w:line="360" w:lineRule="auto"/>
        <w:jc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rPr>
        <w:t>目    录</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一、法定代表人身份证明书</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二、投标单位的资格证明材料</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三、投标文件签署授权委托书</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四、投标函</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五、投标承诺书</w:t>
      </w:r>
    </w:p>
    <w:p>
      <w:pPr>
        <w:spacing w:line="360" w:lineRule="exact"/>
        <w:rPr>
          <w:rFonts w:hint="eastAsia" w:ascii="微软雅黑" w:hAnsi="微软雅黑" w:eastAsia="微软雅黑" w:cs="微软雅黑"/>
          <w:sz w:val="28"/>
          <w:szCs w:val="28"/>
        </w:rPr>
      </w:pPr>
    </w:p>
    <w:p>
      <w:pPr>
        <w:spacing w:line="360" w:lineRule="exact"/>
        <w:rPr>
          <w:rFonts w:hint="eastAsia" w:ascii="微软雅黑" w:hAnsi="微软雅黑" w:eastAsia="微软雅黑" w:cs="微软雅黑"/>
          <w:sz w:val="28"/>
          <w:szCs w:val="28"/>
        </w:rPr>
      </w:pPr>
    </w:p>
    <w:p>
      <w:pPr>
        <w:spacing w:line="360" w:lineRule="exact"/>
        <w:rPr>
          <w:rFonts w:hint="eastAsia" w:ascii="微软雅黑" w:hAnsi="微软雅黑" w:eastAsia="微软雅黑" w:cs="微软雅黑"/>
          <w:sz w:val="28"/>
          <w:szCs w:val="28"/>
        </w:rPr>
      </w:pPr>
    </w:p>
    <w:p>
      <w:pPr>
        <w:rPr>
          <w:rFonts w:hint="eastAsia"/>
        </w:rPr>
      </w:pPr>
    </w:p>
    <w:p>
      <w:pPr>
        <w:pStyle w:val="5"/>
        <w:widowControl/>
        <w:numPr>
          <w:ilvl w:val="2"/>
          <w:numId w:val="0"/>
        </w:numPr>
        <w:tabs>
          <w:tab w:val="left" w:pos="720"/>
        </w:tabs>
        <w:spacing w:before="120" w:after="120" w:line="360" w:lineRule="exact"/>
        <w:ind w:left="720" w:hanging="720"/>
        <w:jc w:val="center"/>
        <w:rPr>
          <w:rFonts w:hint="eastAsia" w:ascii="微软雅黑" w:hAnsi="微软雅黑" w:eastAsia="微软雅黑" w:cs="微软雅黑"/>
          <w:color w:val="000000"/>
          <w:sz w:val="30"/>
          <w:szCs w:val="30"/>
        </w:rPr>
      </w:pPr>
      <w:r>
        <w:rPr>
          <w:rFonts w:hint="eastAsia"/>
          <w:color w:val="000000"/>
        </w:rPr>
        <w:br w:type="page"/>
      </w:r>
      <w:r>
        <w:rPr>
          <w:rFonts w:hint="eastAsia" w:ascii="微软雅黑" w:hAnsi="微软雅黑" w:eastAsia="微软雅黑" w:cs="微软雅黑"/>
          <w:color w:val="000000"/>
          <w:sz w:val="30"/>
          <w:szCs w:val="30"/>
        </w:rPr>
        <w:t>一、法定代表人身份证明书</w:t>
      </w:r>
    </w:p>
    <w:p>
      <w:pPr>
        <w:spacing w:line="360" w:lineRule="exact"/>
        <w:jc w:val="center"/>
        <w:rPr>
          <w:rFonts w:hint="eastAsia" w:ascii="微软雅黑" w:hAnsi="微软雅黑" w:eastAsia="微软雅黑" w:cs="微软雅黑"/>
          <w:b/>
          <w:color w:val="000000"/>
          <w:szCs w:val="21"/>
        </w:rPr>
      </w:pPr>
    </w:p>
    <w:p>
      <w:pPr>
        <w:spacing w:line="360" w:lineRule="exact"/>
        <w:jc w:val="center"/>
        <w:rPr>
          <w:rFonts w:hint="eastAsia" w:ascii="微软雅黑" w:hAnsi="微软雅黑" w:eastAsia="微软雅黑" w:cs="微软雅黑"/>
          <w:b/>
          <w:color w:val="000000"/>
          <w:szCs w:val="21"/>
        </w:rPr>
      </w:pPr>
    </w:p>
    <w:p>
      <w:pPr>
        <w:spacing w:line="360" w:lineRule="exact"/>
        <w:rPr>
          <w:rFonts w:hint="eastAsia" w:ascii="微软雅黑" w:hAnsi="微软雅黑" w:eastAsia="微软雅黑" w:cs="微软雅黑"/>
          <w:b/>
          <w:color w:val="000000"/>
          <w:szCs w:val="21"/>
        </w:rPr>
      </w:pPr>
    </w:p>
    <w:p>
      <w:pPr>
        <w:spacing w:line="360" w:lineRule="exact"/>
        <w:ind w:firstLine="612"/>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单位名称：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firstLine="612"/>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单位性质：</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地    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成立时间：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经营期限：</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姓    名：</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 性别：</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 职务：</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系</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的法定代表人。</w:t>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特此证明。</w:t>
      </w:r>
    </w:p>
    <w:p>
      <w:pPr>
        <w:tabs>
          <w:tab w:val="left" w:pos="720"/>
          <w:tab w:val="left" w:pos="900"/>
        </w:tabs>
        <w:spacing w:line="360" w:lineRule="exact"/>
        <w:ind w:firstLine="420" w:firstLineChars="200"/>
        <w:rPr>
          <w:rFonts w:hint="eastAsia" w:ascii="微软雅黑" w:hAnsi="微软雅黑" w:eastAsia="微软雅黑" w:cs="微软雅黑"/>
          <w:color w:val="000000"/>
          <w:szCs w:val="21"/>
        </w:rPr>
      </w:pPr>
    </w:p>
    <w:p>
      <w:pPr>
        <w:tabs>
          <w:tab w:val="left" w:pos="720"/>
          <w:tab w:val="left" w:pos="900"/>
        </w:tabs>
        <w:spacing w:line="360" w:lineRule="exact"/>
        <w:ind w:firstLine="420" w:firstLineChars="200"/>
        <w:rPr>
          <w:rFonts w:hint="eastAsia" w:ascii="微软雅黑" w:hAnsi="微软雅黑" w:eastAsia="微软雅黑" w:cs="微软雅黑"/>
          <w:color w:val="000000"/>
          <w:szCs w:val="21"/>
        </w:rPr>
      </w:pPr>
    </w:p>
    <w:p>
      <w:pPr>
        <w:tabs>
          <w:tab w:val="left" w:pos="720"/>
          <w:tab w:val="left" w:pos="900"/>
        </w:tabs>
        <w:spacing w:line="360" w:lineRule="exact"/>
        <w:ind w:firstLine="3990" w:firstLineChars="1900"/>
        <w:rPr>
          <w:rFonts w:hint="eastAsia" w:ascii="微软雅黑" w:hAnsi="微软雅黑" w:eastAsia="微软雅黑" w:cs="微软雅黑"/>
          <w:color w:val="000000"/>
          <w:szCs w:val="21"/>
        </w:rPr>
      </w:pPr>
    </w:p>
    <w:p>
      <w:pPr>
        <w:tabs>
          <w:tab w:val="left" w:pos="720"/>
          <w:tab w:val="left" w:pos="900"/>
        </w:tabs>
        <w:spacing w:line="360" w:lineRule="exact"/>
        <w:ind w:firstLine="3990" w:firstLineChars="1900"/>
        <w:rPr>
          <w:rFonts w:hint="eastAsia" w:ascii="微软雅黑" w:hAnsi="微软雅黑" w:eastAsia="微软雅黑" w:cs="微软雅黑"/>
          <w:color w:val="000000"/>
          <w:szCs w:val="21"/>
        </w:rPr>
      </w:pPr>
    </w:p>
    <w:p>
      <w:pPr>
        <w:tabs>
          <w:tab w:val="left" w:pos="720"/>
          <w:tab w:val="left" w:pos="900"/>
        </w:tabs>
        <w:spacing w:line="360" w:lineRule="exact"/>
        <w:ind w:firstLine="3570" w:firstLineChars="17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投标人：</w:t>
      </w:r>
      <w:r>
        <w:rPr>
          <w:rFonts w:hint="eastAsia" w:ascii="微软雅黑" w:hAnsi="微软雅黑" w:eastAsia="微软雅黑" w:cs="微软雅黑"/>
          <w:color w:val="000000"/>
          <w:szCs w:val="21"/>
          <w:u w:val="single"/>
        </w:rPr>
        <w:t xml:space="preserve">                      （盖公章）</w:t>
      </w:r>
    </w:p>
    <w:p>
      <w:pPr>
        <w:tabs>
          <w:tab w:val="left" w:pos="720"/>
          <w:tab w:val="left" w:pos="900"/>
        </w:tabs>
        <w:spacing w:line="360" w:lineRule="exact"/>
        <w:ind w:firstLine="3570" w:firstLineChars="1700"/>
        <w:rPr>
          <w:rFonts w:hint="eastAsia" w:ascii="微软雅黑" w:hAnsi="微软雅黑" w:eastAsia="微软雅黑" w:cs="微软雅黑"/>
          <w:szCs w:val="21"/>
        </w:rPr>
      </w:pPr>
      <w:r>
        <w:rPr>
          <w:rFonts w:hint="eastAsia" w:ascii="微软雅黑" w:hAnsi="微软雅黑" w:eastAsia="微软雅黑" w:cs="微软雅黑"/>
          <w:color w:val="000000"/>
          <w:szCs w:val="21"/>
        </w:rPr>
        <w:t>日    期：</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pPr>
        <w:pStyle w:val="5"/>
        <w:spacing w:line="360" w:lineRule="exact"/>
        <w:rPr>
          <w:rFonts w:hint="eastAsia" w:ascii="微软雅黑" w:hAnsi="微软雅黑" w:eastAsia="微软雅黑" w:cs="微软雅黑"/>
          <w:color w:val="000000"/>
          <w:sz w:val="21"/>
          <w:szCs w:val="21"/>
        </w:rPr>
      </w:pPr>
    </w:p>
    <w:p>
      <w:pPr>
        <w:rPr>
          <w:rFonts w:hint="eastAsia" w:ascii="微软雅黑" w:hAnsi="微软雅黑" w:eastAsia="微软雅黑" w:cs="微软雅黑"/>
          <w:szCs w:val="21"/>
        </w:rPr>
      </w:pPr>
    </w:p>
    <w:p>
      <w:pPr>
        <w:pStyle w:val="5"/>
        <w:spacing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二、投标单位资格证明材料</w:t>
      </w:r>
    </w:p>
    <w:p>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szCs w:val="21"/>
        </w:rPr>
        <w:t>1、</w:t>
      </w:r>
      <w:r>
        <w:rPr>
          <w:rFonts w:hint="eastAsia" w:ascii="微软雅黑" w:hAnsi="微软雅黑" w:eastAsia="微软雅黑" w:cs="微软雅黑"/>
          <w:color w:val="000000"/>
          <w:szCs w:val="21"/>
        </w:rPr>
        <w:t xml:space="preserve">营业执照  </w:t>
      </w:r>
    </w:p>
    <w:p>
      <w:pPr>
        <w:numPr>
          <w:ilvl w:val="0"/>
          <w:numId w:val="11"/>
        </w:num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开户行许可证</w:t>
      </w:r>
    </w:p>
    <w:p>
      <w:pPr>
        <w:numPr>
          <w:ilvl w:val="0"/>
          <w:numId w:val="11"/>
        </w:num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资质证书（包含但不局限于以往合作案例合同）</w:t>
      </w:r>
    </w:p>
    <w:p>
      <w:pPr>
        <w:spacing w:line="360" w:lineRule="exact"/>
        <w:rPr>
          <w:rFonts w:hint="eastAsia" w:ascii="微软雅黑" w:hAnsi="微软雅黑" w:eastAsia="微软雅黑" w:cs="微软雅黑"/>
          <w:color w:val="000000"/>
          <w:szCs w:val="21"/>
        </w:rPr>
      </w:pPr>
    </w:p>
    <w:p>
      <w:pPr>
        <w:pStyle w:val="5"/>
        <w:spacing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三、投标文件签署授权委托书</w:t>
      </w:r>
    </w:p>
    <w:p>
      <w:pPr>
        <w:spacing w:after="156" w:line="360" w:lineRule="exact"/>
        <w:rPr>
          <w:rFonts w:hint="eastAsia" w:ascii="微软雅黑" w:hAnsi="微软雅黑" w:eastAsia="微软雅黑" w:cs="微软雅黑"/>
          <w:b/>
          <w:color w:val="000000"/>
          <w:szCs w:val="21"/>
        </w:rPr>
      </w:pP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本授权委托书声明：我</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（姓名）系</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的法定代表人，现授权委托</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为我公司签署本工程的投标文件的法定代表人授权委托代理人，我承认代理人全权代表我所签署的本工程的投标文件的内容。</w:t>
      </w:r>
    </w:p>
    <w:p>
      <w:pPr>
        <w:spacing w:line="360" w:lineRule="exact"/>
        <w:ind w:firstLine="610"/>
        <w:rPr>
          <w:rFonts w:hint="eastAsia" w:ascii="微软雅黑" w:hAnsi="微软雅黑" w:eastAsia="微软雅黑" w:cs="微软雅黑"/>
          <w:color w:val="000000"/>
          <w:szCs w:val="21"/>
        </w:rPr>
      </w:pPr>
    </w:p>
    <w:p>
      <w:pPr>
        <w:spacing w:line="360" w:lineRule="exact"/>
        <w:ind w:firstLine="697"/>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代理人无转委托权，特此委托。</w:t>
      </w: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firstLine="630" w:firstLineChars="300"/>
        <w:jc w:val="center"/>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代理人：</w:t>
      </w:r>
      <w:r>
        <w:rPr>
          <w:rFonts w:hint="eastAsia" w:ascii="微软雅黑" w:hAnsi="微软雅黑" w:eastAsia="微软雅黑" w:cs="微软雅黑"/>
          <w:color w:val="000000"/>
          <w:szCs w:val="21"/>
          <w:u w:val="single"/>
        </w:rPr>
        <w:t xml:space="preserve">（签字）       </w:t>
      </w:r>
      <w:r>
        <w:rPr>
          <w:rFonts w:hint="eastAsia" w:ascii="微软雅黑" w:hAnsi="微软雅黑" w:eastAsia="微软雅黑" w:cs="微软雅黑"/>
          <w:color w:val="000000"/>
          <w:szCs w:val="21"/>
        </w:rPr>
        <w:t>性别 ：</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年龄：_______</w:t>
      </w:r>
    </w:p>
    <w:p>
      <w:pPr>
        <w:spacing w:line="360" w:lineRule="exact"/>
        <w:ind w:left="2699"/>
        <w:rPr>
          <w:rFonts w:hint="eastAsia" w:ascii="微软雅黑" w:hAnsi="微软雅黑" w:eastAsia="微软雅黑" w:cs="微软雅黑"/>
          <w:color w:val="000000"/>
          <w:szCs w:val="21"/>
        </w:rPr>
      </w:pPr>
    </w:p>
    <w:p>
      <w:pPr>
        <w:spacing w:line="360" w:lineRule="exact"/>
        <w:ind w:left="1680" w:leftChars="800" w:firstLine="630" w:firstLineChars="3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身份证号码：</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职务：</w:t>
      </w:r>
      <w:r>
        <w:rPr>
          <w:rFonts w:hint="eastAsia" w:ascii="微软雅黑" w:hAnsi="微软雅黑" w:eastAsia="微软雅黑" w:cs="微软雅黑"/>
          <w:color w:val="000000"/>
          <w:szCs w:val="21"/>
          <w:u w:val="single"/>
        </w:rPr>
        <w:t xml:space="preserve">                </w:t>
      </w:r>
    </w:p>
    <w:p>
      <w:pPr>
        <w:spacing w:line="360" w:lineRule="exact"/>
        <w:ind w:left="2699"/>
        <w:rPr>
          <w:rFonts w:hint="eastAsia" w:ascii="微软雅黑" w:hAnsi="微软雅黑" w:eastAsia="微软雅黑" w:cs="微软雅黑"/>
          <w:color w:val="000000"/>
          <w:szCs w:val="21"/>
        </w:rPr>
      </w:pPr>
    </w:p>
    <w:p>
      <w:pPr>
        <w:spacing w:line="360" w:lineRule="exact"/>
        <w:ind w:left="1680" w:leftChars="800" w:firstLine="630" w:firstLineChars="3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投标人：</w:t>
      </w:r>
      <w:r>
        <w:rPr>
          <w:rFonts w:hint="eastAsia" w:ascii="微软雅黑" w:hAnsi="微软雅黑" w:eastAsia="微软雅黑" w:cs="微软雅黑"/>
          <w:color w:val="000000"/>
          <w:szCs w:val="21"/>
          <w:u w:val="single"/>
        </w:rPr>
        <w:t xml:space="preserve">                                      （盖章）</w:t>
      </w:r>
    </w:p>
    <w:p>
      <w:pPr>
        <w:spacing w:line="360" w:lineRule="exact"/>
        <w:ind w:left="2699"/>
        <w:rPr>
          <w:rFonts w:hint="eastAsia" w:ascii="微软雅黑" w:hAnsi="微软雅黑" w:eastAsia="微软雅黑" w:cs="微软雅黑"/>
          <w:color w:val="000000"/>
          <w:szCs w:val="21"/>
        </w:rPr>
      </w:pPr>
    </w:p>
    <w:p>
      <w:pPr>
        <w:spacing w:line="360" w:lineRule="exact"/>
        <w:ind w:left="1680" w:leftChars="800" w:firstLine="630" w:firstLineChars="3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法定代表人：</w:t>
      </w:r>
      <w:r>
        <w:rPr>
          <w:rFonts w:hint="eastAsia" w:ascii="微软雅黑" w:hAnsi="微软雅黑" w:eastAsia="微软雅黑" w:cs="微软雅黑"/>
          <w:color w:val="000000"/>
          <w:szCs w:val="21"/>
          <w:u w:val="single"/>
        </w:rPr>
        <w:t xml:space="preserve">                            （签字或盖章）</w:t>
      </w:r>
    </w:p>
    <w:p>
      <w:pPr>
        <w:spacing w:line="360" w:lineRule="exact"/>
        <w:ind w:left="2699"/>
        <w:rPr>
          <w:rFonts w:hint="eastAsia" w:ascii="微软雅黑" w:hAnsi="微软雅黑" w:eastAsia="微软雅黑" w:cs="微软雅黑"/>
          <w:color w:val="000000"/>
          <w:szCs w:val="21"/>
        </w:rPr>
      </w:pPr>
    </w:p>
    <w:p>
      <w:pPr>
        <w:spacing w:line="360" w:lineRule="exact"/>
        <w:ind w:left="2832" w:leftChars="1349" w:firstLine="2100" w:firstLineChars="1000"/>
        <w:rPr>
          <w:rFonts w:hint="eastAsia" w:ascii="微软雅黑" w:hAnsi="微软雅黑" w:eastAsia="微软雅黑" w:cs="微软雅黑"/>
          <w:color w:val="000000"/>
          <w:szCs w:val="21"/>
        </w:rPr>
      </w:pPr>
    </w:p>
    <w:p>
      <w:pPr>
        <w:spacing w:line="360" w:lineRule="exact"/>
        <w:ind w:left="2832" w:leftChars="1349" w:firstLine="2100" w:firstLineChars="1000"/>
        <w:rPr>
          <w:rFonts w:hint="eastAsia" w:ascii="微软雅黑" w:hAnsi="微软雅黑" w:eastAsia="微软雅黑" w:cs="微软雅黑"/>
          <w:color w:val="000000"/>
          <w:szCs w:val="21"/>
        </w:rPr>
      </w:pPr>
    </w:p>
    <w:p>
      <w:pPr>
        <w:spacing w:line="360" w:lineRule="exact"/>
        <w:ind w:left="2832" w:leftChars="1349"/>
        <w:jc w:val="righ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授权委托日期：</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年 </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pPr>
        <w:spacing w:line="360" w:lineRule="exact"/>
        <w:rPr>
          <w:rFonts w:hint="eastAsia" w:ascii="微软雅黑" w:hAnsi="微软雅黑" w:eastAsia="微软雅黑" w:cs="微软雅黑"/>
          <w:szCs w:val="21"/>
        </w:rPr>
      </w:pPr>
    </w:p>
    <w:p>
      <w:pPr>
        <w:pStyle w:val="5"/>
        <w:spacing w:before="0" w:after="0" w:line="360" w:lineRule="exact"/>
        <w:rPr>
          <w:rFonts w:hint="eastAsia" w:ascii="微软雅黑" w:hAnsi="微软雅黑" w:eastAsia="微软雅黑" w:cs="微软雅黑"/>
          <w:color w:val="000000"/>
          <w:sz w:val="21"/>
          <w:szCs w:val="21"/>
        </w:rPr>
      </w:pPr>
    </w:p>
    <w:p>
      <w:pPr>
        <w:rPr>
          <w:rFonts w:hint="eastAsia" w:ascii="微软雅黑" w:hAnsi="微软雅黑" w:eastAsia="微软雅黑" w:cs="微软雅黑"/>
          <w:szCs w:val="21"/>
        </w:rPr>
      </w:pPr>
    </w:p>
    <w:p>
      <w:pPr>
        <w:pStyle w:val="5"/>
        <w:spacing w:before="0" w:after="0"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四、投 标 函</w:t>
      </w:r>
    </w:p>
    <w:p>
      <w:pPr>
        <w:spacing w:line="360" w:lineRule="exact"/>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致：</w:t>
      </w:r>
      <w:r>
        <w:rPr>
          <w:rFonts w:hint="eastAsia" w:ascii="微软雅黑" w:hAnsi="微软雅黑" w:eastAsia="微软雅黑" w:cs="微软雅黑"/>
          <w:color w:val="000000"/>
          <w:szCs w:val="21"/>
          <w:u w:val="single"/>
        </w:rPr>
        <w:t xml:space="preserve">                       </w:t>
      </w:r>
    </w:p>
    <w:p>
      <w:pPr>
        <w:tabs>
          <w:tab w:val="left" w:pos="7560"/>
        </w:tabs>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1、根据你方</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招标文件，遵照《中华人民共和国招标投标法》等有关规定，经研究上述招标文件的投标须知、合同条款及其他有关文件后，我方愿以</w:t>
      </w:r>
      <w:r>
        <w:rPr>
          <w:rFonts w:hint="eastAsia" w:ascii="微软雅黑" w:hAnsi="微软雅黑" w:eastAsia="微软雅黑" w:cs="微软雅黑"/>
          <w:color w:val="000000"/>
          <w:szCs w:val="21"/>
          <w:u w:val="single"/>
        </w:rPr>
        <w:t xml:space="preserve"> 本函第1.1至1.3条 </w:t>
      </w:r>
      <w:r>
        <w:rPr>
          <w:rFonts w:hint="eastAsia" w:ascii="微软雅黑" w:hAnsi="微软雅黑" w:eastAsia="微软雅黑" w:cs="微软雅黑"/>
          <w:color w:val="000000"/>
          <w:szCs w:val="21"/>
        </w:rPr>
        <w:t>的条件并按上述招标要求、合同条款、工程制作标准和工程计价参考依据的条件要求承包上述工程的制作，并承担任何质量缺陷保修，重新制作责任。</w:t>
      </w:r>
    </w:p>
    <w:p>
      <w:pPr>
        <w:tabs>
          <w:tab w:val="left" w:pos="7560"/>
        </w:tabs>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1.1、采用</w:t>
      </w:r>
      <w:r>
        <w:rPr>
          <w:rFonts w:hint="eastAsia" w:ascii="微软雅黑" w:hAnsi="微软雅黑" w:eastAsia="微软雅黑" w:cs="微软雅黑"/>
          <w:color w:val="000000"/>
          <w:kern w:val="0"/>
          <w:szCs w:val="21"/>
          <w:u w:val="single"/>
        </w:rPr>
        <w:t>可调价格合同；</w:t>
      </w:r>
    </w:p>
    <w:p>
      <w:pPr>
        <w:tabs>
          <w:tab w:val="left" w:pos="7560"/>
        </w:tabs>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1.2、按照合同中规定的道具材料、规格、单价，制作数量和工程产品材料价格变更计算造价；</w:t>
      </w:r>
    </w:p>
    <w:p>
      <w:pPr>
        <w:widowControl/>
        <w:spacing w:line="360" w:lineRule="exact"/>
        <w:ind w:firstLine="420" w:firstLineChars="200"/>
        <w:jc w:val="lef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1.3、同意主材甲控乙供方式。</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2、我方已详细审核全部招标文件，包括修改文件（如有时）及有关附件。</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3、我方承认投标函附录是我方投标函的组成部分。</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4、一旦我方中标，我方保证按合同条款中规定的条件内完成并移交、安装全部软装设施。</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5、如果我方中标，我方将按照规定提交</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作为履约担保。</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6、我方同意所提交的投标文件在招标文件的投标须知中第18条规定的投标有效期内有效，在此期间内如果中标，我方将受此约束。</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7、除非另外达成协议并生效，你方的中标通知书和本投标文件将成为约束双方的合同文件的组成部分。</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8、我方将与本投标函一起，提交人民币</w:t>
      </w:r>
      <w:r>
        <w:rPr>
          <w:rFonts w:hint="eastAsia" w:ascii="微软雅黑" w:hAnsi="微软雅黑" w:eastAsia="微软雅黑" w:cs="微软雅黑"/>
          <w:color w:val="000000"/>
          <w:szCs w:val="21"/>
          <w:u w:val="single"/>
        </w:rPr>
        <w:t xml:space="preserve">  /  </w:t>
      </w:r>
      <w:r>
        <w:rPr>
          <w:rFonts w:hint="eastAsia" w:ascii="微软雅黑" w:hAnsi="微软雅黑" w:eastAsia="微软雅黑" w:cs="微软雅黑"/>
          <w:color w:val="000000"/>
          <w:szCs w:val="21"/>
        </w:rPr>
        <w:t xml:space="preserve">元作为投标担保。      </w:t>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投 标 人：</w:t>
      </w:r>
      <w:r>
        <w:rPr>
          <w:rFonts w:hint="eastAsia" w:ascii="微软雅黑" w:hAnsi="微软雅黑" w:eastAsia="微软雅黑" w:cs="微软雅黑"/>
          <w:color w:val="000000"/>
          <w:szCs w:val="21"/>
          <w:u w:val="single"/>
        </w:rPr>
        <w:t xml:space="preserve">                                     （盖章）   </w:t>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单位地址：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法定代表人或其委托代理人：</w:t>
      </w:r>
      <w:r>
        <w:rPr>
          <w:rFonts w:hint="eastAsia" w:ascii="微软雅黑" w:hAnsi="微软雅黑" w:eastAsia="微软雅黑" w:cs="微软雅黑"/>
          <w:color w:val="000000"/>
          <w:szCs w:val="21"/>
          <w:u w:val="single"/>
        </w:rPr>
        <w:t xml:space="preserve">              （签字或盖章）    </w:t>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邮政编码：</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传真：</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开户银行账号：</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5040" w:leftChars="2400" w:firstLine="630" w:firstLineChars="3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日期：_____年____月____日</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w:t>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投 标 人：</w:t>
      </w:r>
      <w:r>
        <w:rPr>
          <w:rFonts w:hint="eastAsia" w:ascii="微软雅黑" w:hAnsi="微软雅黑" w:eastAsia="微软雅黑" w:cs="微软雅黑"/>
          <w:color w:val="000000"/>
          <w:szCs w:val="21"/>
          <w:u w:val="single"/>
        </w:rPr>
        <w:t xml:space="preserve">                                     （盖章）   </w:t>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单位地址：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法定代表人或其委托代理人：</w:t>
      </w:r>
      <w:r>
        <w:rPr>
          <w:rFonts w:hint="eastAsia" w:ascii="微软雅黑" w:hAnsi="微软雅黑" w:eastAsia="微软雅黑" w:cs="微软雅黑"/>
          <w:color w:val="000000"/>
          <w:szCs w:val="21"/>
          <w:u w:val="single"/>
        </w:rPr>
        <w:t xml:space="preserve">              （签字或盖章）    </w:t>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邮政编码：</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传真：</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开户银行账号：</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5040" w:leftChars="2400" w:firstLine="630" w:firstLineChars="3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日期：_____年____月____日</w:t>
      </w:r>
    </w:p>
    <w:p>
      <w:pPr>
        <w:spacing w:line="360" w:lineRule="exact"/>
        <w:rPr>
          <w:rFonts w:hint="eastAsia" w:ascii="微软雅黑" w:hAnsi="微软雅黑" w:eastAsia="微软雅黑" w:cs="微软雅黑"/>
          <w:b/>
          <w:bCs/>
          <w:szCs w:val="21"/>
        </w:rPr>
      </w:pPr>
    </w:p>
    <w:p>
      <w:pPr>
        <w:spacing w:line="360" w:lineRule="exact"/>
        <w:rPr>
          <w:rFonts w:hint="eastAsia" w:ascii="微软雅黑" w:hAnsi="微软雅黑" w:eastAsia="微软雅黑" w:cs="微软雅黑"/>
          <w:b/>
          <w:bCs/>
          <w:szCs w:val="21"/>
        </w:rPr>
      </w:pPr>
    </w:p>
    <w:p>
      <w:pPr>
        <w:spacing w:line="360" w:lineRule="exact"/>
        <w:rPr>
          <w:rFonts w:hint="eastAsia" w:ascii="微软雅黑" w:hAnsi="微软雅黑" w:eastAsia="微软雅黑" w:cs="微软雅黑"/>
          <w:b/>
          <w:bCs/>
          <w:szCs w:val="21"/>
        </w:rPr>
      </w:pPr>
    </w:p>
    <w:p>
      <w:pPr>
        <w:spacing w:line="360" w:lineRule="exact"/>
        <w:jc w:val="center"/>
        <w:rPr>
          <w:rFonts w:hint="eastAsia" w:ascii="微软雅黑" w:hAnsi="微软雅黑" w:eastAsia="微软雅黑" w:cs="微软雅黑"/>
          <w:b/>
          <w:bCs/>
          <w:sz w:val="30"/>
          <w:szCs w:val="30"/>
        </w:rPr>
      </w:pPr>
      <w:r>
        <w:rPr>
          <w:rFonts w:hint="eastAsia" w:ascii="微软雅黑" w:hAnsi="微软雅黑" w:eastAsia="微软雅黑" w:cs="微软雅黑"/>
          <w:b/>
          <w:bCs/>
          <w:szCs w:val="21"/>
        </w:rPr>
        <w:br w:type="page"/>
      </w:r>
      <w:r>
        <w:rPr>
          <w:rFonts w:hint="eastAsia" w:ascii="微软雅黑" w:hAnsi="微软雅黑" w:eastAsia="微软雅黑" w:cs="微软雅黑"/>
          <w:b/>
          <w:bCs/>
          <w:sz w:val="30"/>
          <w:szCs w:val="30"/>
        </w:rPr>
        <w:t>五、投标承诺书</w:t>
      </w:r>
    </w:p>
    <w:p>
      <w:pPr>
        <w:spacing w:line="360" w:lineRule="exact"/>
        <w:rPr>
          <w:rFonts w:hint="eastAsia" w:ascii="微软雅黑" w:hAnsi="微软雅黑" w:eastAsia="微软雅黑" w:cs="微软雅黑"/>
          <w:szCs w:val="21"/>
        </w:rPr>
      </w:pPr>
    </w:p>
    <w:p>
      <w:pPr>
        <w:spacing w:line="360" w:lineRule="exact"/>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致：</w:t>
      </w:r>
      <w:r>
        <w:rPr>
          <w:rFonts w:hint="eastAsia" w:ascii="微软雅黑" w:hAnsi="微软雅黑" w:eastAsia="微软雅黑" w:cs="微软雅黑"/>
          <w:color w:val="000000"/>
          <w:szCs w:val="21"/>
          <w:u w:val="single"/>
        </w:rPr>
        <w:t xml:space="preserve">                   </w:t>
      </w:r>
    </w:p>
    <w:p>
      <w:pPr>
        <w:spacing w:line="360" w:lineRule="exact"/>
        <w:rPr>
          <w:rFonts w:hint="eastAsia" w:ascii="微软雅黑" w:hAnsi="微软雅黑" w:eastAsia="微软雅黑" w:cs="微软雅黑"/>
          <w:color w:val="000000"/>
          <w:szCs w:val="21"/>
          <w:u w:val="single"/>
        </w:rPr>
      </w:pPr>
    </w:p>
    <w:p>
      <w:pPr>
        <w:tabs>
          <w:tab w:val="left" w:pos="7560"/>
        </w:tabs>
        <w:spacing w:line="360" w:lineRule="exact"/>
        <w:ind w:firstLine="488"/>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根据你方招标工程项目编号为</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招标文件，我方已详细审核全部招标文件，包括修改文件及有关附件。遵照《中华人民共和国招标投标法》等有关规定，经踏勘项目内容和研究上述招标文件的投标须知、合同条款及其他有关文件后，一旦我方中标，我方愿作以下承诺。</w:t>
      </w:r>
    </w:p>
    <w:p>
      <w:pPr>
        <w:spacing w:line="360" w:lineRule="exact"/>
        <w:ind w:firstLine="488"/>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1、质量承诺：保证达到</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质量标准。</w:t>
      </w:r>
    </w:p>
    <w:p>
      <w:pPr>
        <w:spacing w:line="360" w:lineRule="exact"/>
        <w:ind w:firstLine="488"/>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2、报价承诺：按商务标书中投标物料的规格、材料、单价完成促销物料清单范围内的全部工作量。</w:t>
      </w: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w:t>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投 标 人：</w:t>
      </w:r>
      <w:r>
        <w:rPr>
          <w:rFonts w:hint="eastAsia" w:ascii="微软雅黑" w:hAnsi="微软雅黑" w:eastAsia="微软雅黑" w:cs="微软雅黑"/>
          <w:color w:val="000000"/>
          <w:szCs w:val="21"/>
          <w:u w:val="single"/>
        </w:rPr>
        <w:t xml:space="preserve">                                     （盖章）   </w:t>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单位地址：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法定代表人或其委托代理人：</w:t>
      </w:r>
      <w:r>
        <w:rPr>
          <w:rFonts w:hint="eastAsia" w:ascii="微软雅黑" w:hAnsi="微软雅黑" w:eastAsia="微软雅黑" w:cs="微软雅黑"/>
          <w:color w:val="000000"/>
          <w:szCs w:val="21"/>
          <w:u w:val="single"/>
        </w:rPr>
        <w:t xml:space="preserve">              （签字或盖章）     </w:t>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邮政编码：</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传真：</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开户银行账号：</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w:t>
      </w:r>
    </w:p>
    <w:p>
      <w:pPr>
        <w:spacing w:line="360" w:lineRule="exact"/>
        <w:ind w:firstLine="5460" w:firstLineChars="2600"/>
        <w:rPr>
          <w:rFonts w:hint="eastAsia" w:ascii="微软雅黑" w:hAnsi="微软雅黑" w:eastAsia="微软雅黑" w:cs="微软雅黑"/>
          <w:color w:val="000000"/>
          <w:szCs w:val="21"/>
        </w:rPr>
      </w:pPr>
    </w:p>
    <w:p>
      <w:pPr>
        <w:spacing w:line="360" w:lineRule="exact"/>
        <w:ind w:firstLine="5460" w:firstLineChars="2600"/>
        <w:rPr>
          <w:rFonts w:hint="eastAsia" w:ascii="微软雅黑" w:hAnsi="微软雅黑" w:eastAsia="微软雅黑" w:cs="微软雅黑"/>
          <w:color w:val="000000"/>
          <w:szCs w:val="21"/>
        </w:rPr>
      </w:pPr>
    </w:p>
    <w:p>
      <w:pPr>
        <w:spacing w:line="360" w:lineRule="exact"/>
        <w:ind w:left="5040" w:leftChars="2400" w:firstLine="630" w:firstLineChars="300"/>
        <w:rPr>
          <w:rFonts w:hint="eastAsia" w:ascii="微软雅黑" w:hAnsi="微软雅黑" w:eastAsia="微软雅黑" w:cs="微软雅黑"/>
          <w:szCs w:val="21"/>
        </w:rPr>
      </w:pPr>
      <w:r>
        <w:rPr>
          <w:rFonts w:hint="eastAsia" w:ascii="微软雅黑" w:hAnsi="微软雅黑" w:eastAsia="微软雅黑" w:cs="微软雅黑"/>
          <w:color w:val="000000"/>
          <w:szCs w:val="21"/>
        </w:rPr>
        <w:t>日期：_____年____月____日</w:t>
      </w: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highlight w:val="yellow"/>
        </w:rPr>
      </w:pPr>
      <w:r>
        <w:rPr>
          <w:rFonts w:hint="eastAsia" w:ascii="微软雅黑" w:hAnsi="微软雅黑" w:eastAsia="微软雅黑" w:cs="微软雅黑"/>
          <w:szCs w:val="21"/>
          <w:highlight w:val="yellow"/>
        </w:rPr>
        <w:t>附：门店根据具体项目内容自行进行评分项目、占比、具体评分标准的调整</w:t>
      </w:r>
    </w:p>
    <w:tbl>
      <w:tblPr>
        <w:tblStyle w:val="27"/>
        <w:tblW w:w="10721" w:type="dxa"/>
        <w:tblInd w:w="-407" w:type="dxa"/>
        <w:tblLayout w:type="fixed"/>
        <w:tblCellMar>
          <w:top w:w="0" w:type="dxa"/>
          <w:left w:w="108" w:type="dxa"/>
          <w:bottom w:w="0" w:type="dxa"/>
          <w:right w:w="108" w:type="dxa"/>
        </w:tblCellMar>
      </w:tblPr>
      <w:tblGrid>
        <w:gridCol w:w="1080"/>
        <w:gridCol w:w="1912"/>
        <w:gridCol w:w="808"/>
        <w:gridCol w:w="1288"/>
        <w:gridCol w:w="1164"/>
        <w:gridCol w:w="1386"/>
        <w:gridCol w:w="1524"/>
        <w:gridCol w:w="1559"/>
      </w:tblGrid>
      <w:tr>
        <w:tblPrEx>
          <w:tblCellMar>
            <w:top w:w="0" w:type="dxa"/>
            <w:left w:w="108" w:type="dxa"/>
            <w:bottom w:w="0" w:type="dxa"/>
            <w:right w:w="108" w:type="dxa"/>
          </w:tblCellMar>
        </w:tblPrEx>
        <w:trPr>
          <w:trHeight w:val="405" w:hRule="atLeast"/>
        </w:trPr>
        <w:tc>
          <w:tcPr>
            <w:tcW w:w="10721" w:type="dxa"/>
            <w:gridSpan w:val="8"/>
            <w:tcBorders>
              <w:top w:val="single" w:color="auto" w:sz="4" w:space="0"/>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XXXXXX招标评标标准</w:t>
            </w:r>
          </w:p>
        </w:tc>
      </w:tr>
      <w:tr>
        <w:tblPrEx>
          <w:tblCellMar>
            <w:top w:w="0" w:type="dxa"/>
            <w:left w:w="108" w:type="dxa"/>
            <w:bottom w:w="0" w:type="dxa"/>
            <w:right w:w="108" w:type="dxa"/>
          </w:tblCellMar>
        </w:tblPrEx>
        <w:trPr>
          <w:trHeight w:val="494" w:hRule="atLeast"/>
        </w:trPr>
        <w:tc>
          <w:tcPr>
            <w:tcW w:w="10721"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评审人：                                 评审时间：      年     月     日</w:t>
            </w:r>
          </w:p>
        </w:tc>
      </w:tr>
      <w:tr>
        <w:tblPrEx>
          <w:tblCellMar>
            <w:top w:w="0" w:type="dxa"/>
            <w:left w:w="108" w:type="dxa"/>
            <w:bottom w:w="0" w:type="dxa"/>
            <w:right w:w="108" w:type="dxa"/>
          </w:tblCellMar>
        </w:tblPrEx>
        <w:trPr>
          <w:trHeight w:val="570" w:hRule="atLeast"/>
        </w:trPr>
        <w:tc>
          <w:tcPr>
            <w:tcW w:w="1080" w:type="dxa"/>
            <w:vMerge w:val="restart"/>
            <w:tcBorders>
              <w:top w:val="nil"/>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标别</w:t>
            </w:r>
          </w:p>
        </w:tc>
        <w:tc>
          <w:tcPr>
            <w:tcW w:w="1912" w:type="dxa"/>
            <w:vMerge w:val="restart"/>
            <w:tcBorders>
              <w:top w:val="nil"/>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评分项目类别</w:t>
            </w:r>
          </w:p>
        </w:tc>
        <w:tc>
          <w:tcPr>
            <w:tcW w:w="2096" w:type="dxa"/>
            <w:gridSpan w:val="2"/>
            <w:vMerge w:val="restart"/>
            <w:tcBorders>
              <w:top w:val="single" w:color="auto" w:sz="4" w:space="0"/>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评分项目</w:t>
            </w:r>
          </w:p>
        </w:tc>
        <w:tc>
          <w:tcPr>
            <w:tcW w:w="1164" w:type="dxa"/>
            <w:vMerge w:val="restart"/>
            <w:tcBorders>
              <w:top w:val="nil"/>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标准分值</w:t>
            </w:r>
          </w:p>
        </w:tc>
        <w:tc>
          <w:tcPr>
            <w:tcW w:w="1386" w:type="dxa"/>
            <w:tcBorders>
              <w:top w:val="nil"/>
              <w:left w:val="nil"/>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竞标单位1</w:t>
            </w:r>
          </w:p>
        </w:tc>
        <w:tc>
          <w:tcPr>
            <w:tcW w:w="1524" w:type="dxa"/>
            <w:tcBorders>
              <w:top w:val="nil"/>
              <w:left w:val="nil"/>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竞标单位2</w:t>
            </w:r>
          </w:p>
        </w:tc>
        <w:tc>
          <w:tcPr>
            <w:tcW w:w="1559" w:type="dxa"/>
            <w:tcBorders>
              <w:top w:val="nil"/>
              <w:left w:val="nil"/>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竞标单位3</w:t>
            </w:r>
          </w:p>
        </w:tc>
      </w:tr>
      <w:tr>
        <w:tblPrEx>
          <w:tblCellMar>
            <w:top w:w="0" w:type="dxa"/>
            <w:left w:w="108" w:type="dxa"/>
            <w:bottom w:w="0" w:type="dxa"/>
            <w:right w:w="108" w:type="dxa"/>
          </w:tblCellMar>
        </w:tblPrEx>
        <w:trPr>
          <w:trHeight w:val="114" w:hRule="atLeast"/>
        </w:trPr>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209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116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1386" w:type="dxa"/>
            <w:tcBorders>
              <w:top w:val="nil"/>
              <w:left w:val="nil"/>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524" w:type="dxa"/>
            <w:tcBorders>
              <w:top w:val="nil"/>
              <w:left w:val="nil"/>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559" w:type="dxa"/>
            <w:tcBorders>
              <w:top w:val="nil"/>
              <w:left w:val="nil"/>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r>
      <w:tr>
        <w:tblPrEx>
          <w:tblCellMar>
            <w:top w:w="0" w:type="dxa"/>
            <w:left w:w="108" w:type="dxa"/>
            <w:bottom w:w="0" w:type="dxa"/>
            <w:right w:w="108" w:type="dxa"/>
          </w:tblCellMar>
        </w:tblPrEx>
        <w:trPr>
          <w:trHeight w:val="315" w:hRule="atLeast"/>
        </w:trPr>
        <w:tc>
          <w:tcPr>
            <w:tcW w:w="1080" w:type="dxa"/>
            <w:vMerge w:val="restart"/>
            <w:tcBorders>
              <w:top w:val="nil"/>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技术标</w:t>
            </w:r>
          </w:p>
        </w:tc>
        <w:tc>
          <w:tcPr>
            <w:tcW w:w="1912" w:type="dxa"/>
            <w:vMerge w:val="restart"/>
            <w:tcBorders>
              <w:top w:val="nil"/>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公司规模（10%）</w:t>
            </w:r>
          </w:p>
        </w:tc>
        <w:tc>
          <w:tcPr>
            <w:tcW w:w="2096" w:type="dxa"/>
            <w:gridSpan w:val="2"/>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注册资金</w:t>
            </w:r>
          </w:p>
        </w:tc>
        <w:tc>
          <w:tcPr>
            <w:tcW w:w="1164"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1386"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2096" w:type="dxa"/>
            <w:gridSpan w:val="2"/>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相关资格认证</w:t>
            </w:r>
          </w:p>
        </w:tc>
        <w:tc>
          <w:tcPr>
            <w:tcW w:w="1164"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1386"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80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设备</w:t>
            </w:r>
          </w:p>
        </w:tc>
        <w:tc>
          <w:tcPr>
            <w:tcW w:w="1288"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数量</w:t>
            </w:r>
          </w:p>
        </w:tc>
        <w:tc>
          <w:tcPr>
            <w:tcW w:w="1164" w:type="dxa"/>
            <w:vMerge w:val="restart"/>
            <w:tcBorders>
              <w:top w:val="nil"/>
              <w:left w:val="nil"/>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1386"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80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p>
        </w:tc>
        <w:tc>
          <w:tcPr>
            <w:tcW w:w="1288"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产能</w:t>
            </w:r>
          </w:p>
        </w:tc>
        <w:tc>
          <w:tcPr>
            <w:tcW w:w="1164" w:type="dxa"/>
            <w:vMerge w:val="continue"/>
            <w:tcBorders>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Cs w:val="21"/>
              </w:rPr>
            </w:pPr>
          </w:p>
        </w:tc>
        <w:tc>
          <w:tcPr>
            <w:tcW w:w="1386"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80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技术工人</w:t>
            </w:r>
          </w:p>
        </w:tc>
        <w:tc>
          <w:tcPr>
            <w:tcW w:w="1288"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数量</w:t>
            </w:r>
          </w:p>
        </w:tc>
        <w:tc>
          <w:tcPr>
            <w:tcW w:w="1164" w:type="dxa"/>
            <w:vMerge w:val="restart"/>
            <w:tcBorders>
              <w:top w:val="nil"/>
              <w:left w:val="nil"/>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1386"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80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p>
        </w:tc>
        <w:tc>
          <w:tcPr>
            <w:tcW w:w="1288"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技能</w:t>
            </w:r>
          </w:p>
        </w:tc>
        <w:tc>
          <w:tcPr>
            <w:tcW w:w="1164" w:type="dxa"/>
            <w:vMerge w:val="continue"/>
            <w:tcBorders>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Cs w:val="21"/>
              </w:rPr>
            </w:pPr>
          </w:p>
        </w:tc>
        <w:tc>
          <w:tcPr>
            <w:tcW w:w="1386"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80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执行人员</w:t>
            </w:r>
          </w:p>
        </w:tc>
        <w:tc>
          <w:tcPr>
            <w:tcW w:w="1288"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数量</w:t>
            </w:r>
          </w:p>
        </w:tc>
        <w:tc>
          <w:tcPr>
            <w:tcW w:w="1164" w:type="dxa"/>
            <w:vMerge w:val="restart"/>
            <w:tcBorders>
              <w:top w:val="nil"/>
              <w:left w:val="nil"/>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1386"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80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p>
        </w:tc>
        <w:tc>
          <w:tcPr>
            <w:tcW w:w="1288" w:type="dxa"/>
            <w:tcBorders>
              <w:top w:val="nil"/>
              <w:left w:val="nil"/>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技能</w:t>
            </w:r>
          </w:p>
        </w:tc>
        <w:tc>
          <w:tcPr>
            <w:tcW w:w="1164" w:type="dxa"/>
            <w:vMerge w:val="continue"/>
            <w:tcBorders>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Cs w:val="21"/>
              </w:rPr>
            </w:pPr>
          </w:p>
        </w:tc>
        <w:tc>
          <w:tcPr>
            <w:tcW w:w="1386"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2096" w:type="dxa"/>
            <w:gridSpan w:val="2"/>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小计：</w:t>
            </w:r>
          </w:p>
        </w:tc>
        <w:tc>
          <w:tcPr>
            <w:tcW w:w="1164"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10</w:t>
            </w:r>
          </w:p>
        </w:tc>
        <w:tc>
          <w:tcPr>
            <w:tcW w:w="1386"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52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r>
      <w:tr>
        <w:tblPrEx>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restart"/>
            <w:tcBorders>
              <w:top w:val="nil"/>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以往业绩（5%）</w:t>
            </w:r>
          </w:p>
        </w:tc>
        <w:tc>
          <w:tcPr>
            <w:tcW w:w="2096" w:type="dxa"/>
            <w:gridSpan w:val="2"/>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合作的公司</w:t>
            </w:r>
          </w:p>
        </w:tc>
        <w:tc>
          <w:tcPr>
            <w:tcW w:w="1164"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Cs w:val="21"/>
                <w:lang w:eastAsia="zh-CN"/>
              </w:rPr>
            </w:pPr>
            <w:r>
              <w:rPr>
                <w:rFonts w:hint="eastAsia" w:ascii="微软雅黑" w:hAnsi="微软雅黑" w:eastAsia="微软雅黑" w:cs="微软雅黑"/>
                <w:color w:val="000000"/>
                <w:kern w:val="0"/>
                <w:szCs w:val="21"/>
                <w:lang w:val="en-US" w:eastAsia="zh-CN"/>
              </w:rPr>
              <w:t>5</w:t>
            </w:r>
          </w:p>
        </w:tc>
        <w:tc>
          <w:tcPr>
            <w:tcW w:w="1386"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2096" w:type="dxa"/>
            <w:gridSpan w:val="2"/>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制作种类业绩</w:t>
            </w:r>
          </w:p>
        </w:tc>
        <w:tc>
          <w:tcPr>
            <w:tcW w:w="1164"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Cs w:val="21"/>
                <w:lang w:eastAsia="zh-CN"/>
              </w:rPr>
            </w:pPr>
            <w:r>
              <w:rPr>
                <w:rFonts w:hint="eastAsia" w:ascii="微软雅黑" w:hAnsi="微软雅黑" w:eastAsia="微软雅黑" w:cs="微软雅黑"/>
                <w:color w:val="000000"/>
                <w:kern w:val="0"/>
                <w:szCs w:val="21"/>
                <w:lang w:val="en-US" w:eastAsia="zh-CN"/>
              </w:rPr>
              <w:t>5</w:t>
            </w:r>
          </w:p>
        </w:tc>
        <w:tc>
          <w:tcPr>
            <w:tcW w:w="1386"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2096" w:type="dxa"/>
            <w:gridSpan w:val="2"/>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小计：</w:t>
            </w:r>
          </w:p>
        </w:tc>
        <w:tc>
          <w:tcPr>
            <w:tcW w:w="1164" w:type="dxa"/>
            <w:tcBorders>
              <w:top w:val="nil"/>
              <w:left w:val="nil"/>
              <w:bottom w:val="single" w:color="auto" w:sz="4" w:space="0"/>
              <w:right w:val="single" w:color="auto" w:sz="4" w:space="0"/>
            </w:tcBorders>
            <w:noWrap w:val="0"/>
            <w:vAlign w:val="center"/>
          </w:tcPr>
          <w:p>
            <w:pPr>
              <w:widowControl/>
              <w:spacing w:line="240" w:lineRule="atLeast"/>
              <w:jc w:val="center"/>
              <w:rPr>
                <w:rFonts w:hint="default" w:ascii="微软雅黑" w:hAnsi="微软雅黑" w:eastAsia="微软雅黑" w:cs="微软雅黑"/>
                <w:b/>
                <w:bCs/>
                <w:color w:val="000000"/>
                <w:kern w:val="0"/>
                <w:szCs w:val="21"/>
                <w:lang w:val="en-US" w:eastAsia="zh-CN"/>
              </w:rPr>
            </w:pPr>
            <w:r>
              <w:rPr>
                <w:rFonts w:hint="eastAsia" w:ascii="微软雅黑" w:hAnsi="微软雅黑" w:eastAsia="微软雅黑" w:cs="微软雅黑"/>
                <w:b/>
                <w:bCs/>
                <w:color w:val="000000"/>
                <w:kern w:val="0"/>
                <w:szCs w:val="21"/>
                <w:lang w:val="en-US" w:eastAsia="zh-CN"/>
              </w:rPr>
              <w:t>10</w:t>
            </w:r>
          </w:p>
        </w:tc>
        <w:tc>
          <w:tcPr>
            <w:tcW w:w="1386"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52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1912" w:type="dxa"/>
            <w:tcBorders>
              <w:top w:val="nil"/>
              <w:left w:val="nil"/>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lang w:val="en-US" w:eastAsia="zh-CN"/>
              </w:rPr>
              <w:t>其他</w:t>
            </w:r>
            <w:r>
              <w:rPr>
                <w:rFonts w:hint="eastAsia" w:ascii="微软雅黑" w:hAnsi="微软雅黑" w:eastAsia="微软雅黑" w:cs="微软雅黑"/>
                <w:b/>
                <w:bCs/>
                <w:color w:val="000000"/>
                <w:kern w:val="0"/>
                <w:szCs w:val="21"/>
              </w:rPr>
              <w:t>（</w:t>
            </w:r>
            <w:r>
              <w:rPr>
                <w:rFonts w:hint="eastAsia" w:ascii="微软雅黑" w:hAnsi="微软雅黑" w:eastAsia="微软雅黑" w:cs="微软雅黑"/>
                <w:b/>
                <w:bCs/>
                <w:color w:val="000000"/>
                <w:kern w:val="0"/>
                <w:szCs w:val="21"/>
                <w:lang w:val="en-US" w:eastAsia="zh-CN"/>
              </w:rPr>
              <w:t>10</w:t>
            </w:r>
            <w:r>
              <w:rPr>
                <w:rFonts w:hint="eastAsia" w:ascii="微软雅黑" w:hAnsi="微软雅黑" w:eastAsia="微软雅黑" w:cs="微软雅黑"/>
                <w:b/>
                <w:bCs/>
                <w:color w:val="000000"/>
                <w:kern w:val="0"/>
                <w:szCs w:val="21"/>
              </w:rPr>
              <w:t>%）</w:t>
            </w:r>
          </w:p>
        </w:tc>
        <w:tc>
          <w:tcPr>
            <w:tcW w:w="2096" w:type="dxa"/>
            <w:gridSpan w:val="2"/>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default"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配送、安装服务</w:t>
            </w:r>
          </w:p>
        </w:tc>
        <w:tc>
          <w:tcPr>
            <w:tcW w:w="1164" w:type="dxa"/>
            <w:tcBorders>
              <w:top w:val="nil"/>
              <w:left w:val="nil"/>
              <w:bottom w:val="single" w:color="auto" w:sz="4" w:space="0"/>
              <w:right w:val="single" w:color="auto" w:sz="4" w:space="0"/>
            </w:tcBorders>
            <w:noWrap w:val="0"/>
            <w:vAlign w:val="center"/>
          </w:tcPr>
          <w:p>
            <w:pPr>
              <w:widowControl/>
              <w:spacing w:line="240" w:lineRule="atLeast"/>
              <w:jc w:val="center"/>
              <w:rPr>
                <w:rFonts w:hint="default" w:ascii="微软雅黑" w:hAnsi="微软雅黑" w:eastAsia="微软雅黑" w:cs="微软雅黑"/>
                <w:b/>
                <w:bCs/>
                <w:color w:val="000000"/>
                <w:kern w:val="0"/>
                <w:szCs w:val="21"/>
                <w:lang w:val="en-US" w:eastAsia="zh-CN"/>
              </w:rPr>
            </w:pPr>
            <w:r>
              <w:rPr>
                <w:rFonts w:hint="eastAsia" w:ascii="微软雅黑" w:hAnsi="微软雅黑" w:eastAsia="微软雅黑" w:cs="微软雅黑"/>
                <w:b/>
                <w:bCs/>
                <w:color w:val="000000"/>
                <w:kern w:val="0"/>
                <w:szCs w:val="21"/>
                <w:lang w:val="en-US" w:eastAsia="zh-CN"/>
              </w:rPr>
              <w:t>10</w:t>
            </w:r>
          </w:p>
        </w:tc>
        <w:tc>
          <w:tcPr>
            <w:tcW w:w="1386"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4008" w:type="dxa"/>
            <w:gridSpan w:val="3"/>
            <w:tcBorders>
              <w:top w:val="single" w:color="auto" w:sz="4" w:space="0"/>
              <w:left w:val="nil"/>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小计（</w:t>
            </w:r>
            <w:r>
              <w:rPr>
                <w:rFonts w:hint="eastAsia" w:ascii="微软雅黑" w:hAnsi="微软雅黑" w:eastAsia="微软雅黑" w:cs="微软雅黑"/>
                <w:b/>
                <w:bCs/>
                <w:color w:val="000000"/>
                <w:kern w:val="0"/>
                <w:szCs w:val="21"/>
                <w:lang w:val="en-US" w:eastAsia="zh-CN"/>
              </w:rPr>
              <w:t>3</w:t>
            </w:r>
            <w:r>
              <w:rPr>
                <w:rFonts w:hint="eastAsia" w:ascii="微软雅黑" w:hAnsi="微软雅黑" w:eastAsia="微软雅黑" w:cs="微软雅黑"/>
                <w:b/>
                <w:bCs/>
                <w:color w:val="000000"/>
                <w:kern w:val="0"/>
                <w:szCs w:val="21"/>
              </w:rPr>
              <w:t>0%）</w:t>
            </w:r>
          </w:p>
        </w:tc>
        <w:tc>
          <w:tcPr>
            <w:tcW w:w="1164"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lang w:val="en-US" w:eastAsia="zh-CN"/>
              </w:rPr>
              <w:t>3</w:t>
            </w:r>
            <w:r>
              <w:rPr>
                <w:rFonts w:hint="eastAsia" w:ascii="微软雅黑" w:hAnsi="微软雅黑" w:eastAsia="微软雅黑" w:cs="微软雅黑"/>
                <w:b/>
                <w:bCs/>
                <w:color w:val="000000"/>
                <w:kern w:val="0"/>
                <w:szCs w:val="21"/>
              </w:rPr>
              <w:t>0</w:t>
            </w:r>
          </w:p>
        </w:tc>
        <w:tc>
          <w:tcPr>
            <w:tcW w:w="1386"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52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r>
      <w:tr>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商务标</w:t>
            </w:r>
          </w:p>
        </w:tc>
        <w:tc>
          <w:tcPr>
            <w:tcW w:w="4008" w:type="dxa"/>
            <w:gridSpan w:val="3"/>
            <w:tcBorders>
              <w:top w:val="single" w:color="auto" w:sz="4" w:space="0"/>
              <w:left w:val="nil"/>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报价（</w:t>
            </w:r>
            <w:r>
              <w:rPr>
                <w:rFonts w:hint="eastAsia" w:ascii="微软雅黑" w:hAnsi="微软雅黑" w:eastAsia="微软雅黑" w:cs="微软雅黑"/>
                <w:b/>
                <w:bCs/>
                <w:color w:val="000000"/>
                <w:kern w:val="0"/>
                <w:szCs w:val="21"/>
                <w:lang w:val="en-US" w:eastAsia="zh-CN"/>
              </w:rPr>
              <w:t>7</w:t>
            </w:r>
            <w:r>
              <w:rPr>
                <w:rFonts w:hint="eastAsia" w:ascii="微软雅黑" w:hAnsi="微软雅黑" w:eastAsia="微软雅黑" w:cs="微软雅黑"/>
                <w:b/>
                <w:bCs/>
                <w:color w:val="000000"/>
                <w:kern w:val="0"/>
                <w:szCs w:val="21"/>
              </w:rPr>
              <w:t>0%）</w:t>
            </w:r>
          </w:p>
        </w:tc>
        <w:tc>
          <w:tcPr>
            <w:tcW w:w="1164"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lang w:val="en-US" w:eastAsia="zh-CN"/>
              </w:rPr>
              <w:t>7</w:t>
            </w:r>
            <w:r>
              <w:rPr>
                <w:rFonts w:hint="eastAsia" w:ascii="微软雅黑" w:hAnsi="微软雅黑" w:eastAsia="微软雅黑" w:cs="微软雅黑"/>
                <w:b/>
                <w:bCs/>
                <w:color w:val="000000"/>
                <w:kern w:val="0"/>
                <w:szCs w:val="21"/>
              </w:rPr>
              <w:t>0</w:t>
            </w:r>
          </w:p>
        </w:tc>
        <w:tc>
          <w:tcPr>
            <w:tcW w:w="1386"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429" w:hRule="atLeast"/>
        </w:trPr>
        <w:tc>
          <w:tcPr>
            <w:tcW w:w="5088" w:type="dxa"/>
            <w:gridSpan w:val="4"/>
            <w:tcBorders>
              <w:top w:val="single" w:color="auto" w:sz="4" w:space="0"/>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评分合计：</w:t>
            </w:r>
          </w:p>
        </w:tc>
        <w:tc>
          <w:tcPr>
            <w:tcW w:w="1164"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100</w:t>
            </w:r>
          </w:p>
        </w:tc>
        <w:tc>
          <w:tcPr>
            <w:tcW w:w="1386"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1229" w:hRule="atLeast"/>
        </w:trPr>
        <w:tc>
          <w:tcPr>
            <w:tcW w:w="1080" w:type="dxa"/>
            <w:tcBorders>
              <w:top w:val="nil"/>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备注：</w:t>
            </w:r>
          </w:p>
        </w:tc>
        <w:tc>
          <w:tcPr>
            <w:tcW w:w="9641" w:type="dxa"/>
            <w:gridSpan w:val="7"/>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1055" w:hRule="atLeast"/>
        </w:trPr>
        <w:tc>
          <w:tcPr>
            <w:tcW w:w="10721"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评标小组成员(签字）：</w:t>
            </w:r>
          </w:p>
        </w:tc>
      </w:tr>
    </w:tbl>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sectPr>
      <w:headerReference r:id="rId3" w:type="default"/>
      <w:footerReference r:id="rId4" w:type="default"/>
      <w:footerReference r:id="rId5" w:type="even"/>
      <w:pgSz w:w="11906" w:h="16838"/>
      <w:pgMar w:top="1021" w:right="1106" w:bottom="964" w:left="85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_x001A_">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1"/>
      </w:rPr>
    </w:pPr>
    <w:r>
      <w:fldChar w:fldCharType="begin"/>
    </w:r>
    <w:r>
      <w:rPr>
        <w:rStyle w:val="31"/>
      </w:rPr>
      <w:instrText xml:space="preserve">PAGE  </w:instrText>
    </w:r>
    <w:r>
      <w:fldChar w:fldCharType="separate"/>
    </w:r>
    <w:r>
      <w:rPr>
        <w:rStyle w:val="31"/>
      </w:rPr>
      <w:t>9</w:t>
    </w:r>
    <w:r>
      <w:fldChar w:fldCharType="end"/>
    </w:r>
  </w:p>
  <w:p>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1"/>
      </w:rPr>
    </w:pPr>
    <w:r>
      <w:fldChar w:fldCharType="begin"/>
    </w:r>
    <w:r>
      <w:rPr>
        <w:rStyle w:val="31"/>
      </w:rPr>
      <w:instrText xml:space="preserve">PAGE  </w:instrText>
    </w:r>
    <w:r>
      <w:fldChar w:fldCharType="end"/>
    </w:r>
  </w:p>
  <w:p>
    <w:pPr>
      <w:pStyle w:val="2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left"/>
    </w:pPr>
    <w:r>
      <w:rPr>
        <w:rFonts w:ascii="微软雅黑" w:hAnsi="微软雅黑" w:eastAsia="微软雅黑" w:cs="Arial"/>
        <w:color w:val="333333"/>
        <w:sz w:val="16"/>
        <w:szCs w:val="16"/>
      </w:rPr>
      <w:drawing>
        <wp:inline distT="0" distB="0" distL="114300" distR="114300">
          <wp:extent cx="1494790" cy="381000"/>
          <wp:effectExtent l="0" t="0" r="10160" b="0"/>
          <wp:docPr id="1" name="图片 1" descr="s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ite-logo"/>
                  <pic:cNvPicPr>
                    <a:picLocks noChangeAspect="1"/>
                  </pic:cNvPicPr>
                </pic:nvPicPr>
                <pic:blipFill>
                  <a:blip r:embed="rId1"/>
                  <a:stretch>
                    <a:fillRect/>
                  </a:stretch>
                </pic:blipFill>
                <pic:spPr>
                  <a:xfrm>
                    <a:off x="0" y="0"/>
                    <a:ext cx="149479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243FB9"/>
    <w:multiLevelType w:val="multilevel"/>
    <w:tmpl w:val="06243FB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5CD077B"/>
    <w:multiLevelType w:val="multilevel"/>
    <w:tmpl w:val="15CD077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57E0C60"/>
    <w:multiLevelType w:val="multilevel"/>
    <w:tmpl w:val="257E0C6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660"/>
        </w:tabs>
        <w:ind w:left="660" w:hanging="420"/>
      </w:pPr>
    </w:lvl>
    <w:lvl w:ilvl="3" w:tentative="0">
      <w:start w:val="1"/>
      <w:numFmt w:val="decimal"/>
      <w:lvlText w:val="%4."/>
      <w:lvlJc w:val="left"/>
      <w:pPr>
        <w:tabs>
          <w:tab w:val="left" w:pos="1080"/>
        </w:tabs>
        <w:ind w:left="1080" w:hanging="420"/>
      </w:pPr>
    </w:lvl>
    <w:lvl w:ilvl="4" w:tentative="0">
      <w:start w:val="1"/>
      <w:numFmt w:val="lowerLetter"/>
      <w:lvlText w:val="%5)"/>
      <w:lvlJc w:val="left"/>
      <w:pPr>
        <w:tabs>
          <w:tab w:val="left" w:pos="1500"/>
        </w:tabs>
        <w:ind w:left="1500" w:hanging="420"/>
      </w:pPr>
    </w:lvl>
    <w:lvl w:ilvl="5" w:tentative="0">
      <w:start w:val="1"/>
      <w:numFmt w:val="lowerRoman"/>
      <w:lvlText w:val="%6."/>
      <w:lvlJc w:val="right"/>
      <w:pPr>
        <w:tabs>
          <w:tab w:val="left" w:pos="1920"/>
        </w:tabs>
        <w:ind w:left="1920" w:hanging="420"/>
      </w:pPr>
    </w:lvl>
    <w:lvl w:ilvl="6" w:tentative="0">
      <w:start w:val="1"/>
      <w:numFmt w:val="decimal"/>
      <w:lvlText w:val="%7."/>
      <w:lvlJc w:val="left"/>
      <w:pPr>
        <w:tabs>
          <w:tab w:val="left" w:pos="2340"/>
        </w:tabs>
        <w:ind w:left="2340" w:hanging="420"/>
      </w:pPr>
    </w:lvl>
    <w:lvl w:ilvl="7" w:tentative="0">
      <w:start w:val="1"/>
      <w:numFmt w:val="lowerLetter"/>
      <w:lvlText w:val="%8)"/>
      <w:lvlJc w:val="left"/>
      <w:pPr>
        <w:tabs>
          <w:tab w:val="left" w:pos="2760"/>
        </w:tabs>
        <w:ind w:left="2760" w:hanging="420"/>
      </w:pPr>
    </w:lvl>
    <w:lvl w:ilvl="8" w:tentative="0">
      <w:start w:val="1"/>
      <w:numFmt w:val="lowerRoman"/>
      <w:lvlText w:val="%9."/>
      <w:lvlJc w:val="right"/>
      <w:pPr>
        <w:tabs>
          <w:tab w:val="left" w:pos="3180"/>
        </w:tabs>
        <w:ind w:left="3180" w:hanging="420"/>
      </w:pPr>
    </w:lvl>
  </w:abstractNum>
  <w:abstractNum w:abstractNumId="3">
    <w:nsid w:val="2B923EC2"/>
    <w:multiLevelType w:val="multilevel"/>
    <w:tmpl w:val="2B923EC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6226A10"/>
    <w:multiLevelType w:val="multilevel"/>
    <w:tmpl w:val="36226A10"/>
    <w:lvl w:ilvl="0" w:tentative="0">
      <w:start w:val="1"/>
      <w:numFmt w:val="decimalEnclosedCircle"/>
      <w:lvlText w:val="%1"/>
      <w:lvlJc w:val="left"/>
      <w:pPr>
        <w:ind w:left="360" w:hanging="36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AE23A85"/>
    <w:multiLevelType w:val="multilevel"/>
    <w:tmpl w:val="3AE23A8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C68340F"/>
    <w:multiLevelType w:val="multilevel"/>
    <w:tmpl w:val="3C68340F"/>
    <w:lvl w:ilvl="0" w:tentative="0">
      <w:start w:val="1"/>
      <w:numFmt w:val="japaneseCounting"/>
      <w:lvlText w:val="第%1章"/>
      <w:lvlJc w:val="left"/>
      <w:pPr>
        <w:ind w:left="1440" w:hanging="1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EF0386F"/>
    <w:multiLevelType w:val="multilevel"/>
    <w:tmpl w:val="3EF0386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0976C50"/>
    <w:multiLevelType w:val="multilevel"/>
    <w:tmpl w:val="50976C5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BDE2D08"/>
    <w:multiLevelType w:val="multilevel"/>
    <w:tmpl w:val="5BDE2D0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C86DD16"/>
    <w:multiLevelType w:val="singleLevel"/>
    <w:tmpl w:val="6C86DD16"/>
    <w:lvl w:ilvl="0" w:tentative="0">
      <w:start w:val="2"/>
      <w:numFmt w:val="decimal"/>
      <w:suff w:val="nothing"/>
      <w:lvlText w:val="%1、"/>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4"/>
  </w:num>
  <w:num w:numId="5">
    <w:abstractNumId w:val="7"/>
  </w:num>
  <w:num w:numId="6">
    <w:abstractNumId w:val="8"/>
  </w:num>
  <w:num w:numId="7">
    <w:abstractNumId w:val="0"/>
  </w:num>
  <w:num w:numId="8">
    <w:abstractNumId w:val="3"/>
  </w:num>
  <w:num w:numId="9">
    <w:abstractNumId w:val="9"/>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xNzQ2Y2FmMzFmZTNkMTFkNjYyZGFkMzk0ZTA1OTEifQ=="/>
  </w:docVars>
  <w:rsids>
    <w:rsidRoot w:val="006A1726"/>
    <w:rsid w:val="000000D6"/>
    <w:rsid w:val="00002241"/>
    <w:rsid w:val="0000384C"/>
    <w:rsid w:val="00004ECF"/>
    <w:rsid w:val="00005F99"/>
    <w:rsid w:val="00007E87"/>
    <w:rsid w:val="00010077"/>
    <w:rsid w:val="00012B4E"/>
    <w:rsid w:val="0001774D"/>
    <w:rsid w:val="00020B96"/>
    <w:rsid w:val="000224CC"/>
    <w:rsid w:val="000239C7"/>
    <w:rsid w:val="00025CB9"/>
    <w:rsid w:val="000262D8"/>
    <w:rsid w:val="00031FFB"/>
    <w:rsid w:val="00032415"/>
    <w:rsid w:val="00032A7F"/>
    <w:rsid w:val="000374CB"/>
    <w:rsid w:val="0004150C"/>
    <w:rsid w:val="00042B0D"/>
    <w:rsid w:val="000507B2"/>
    <w:rsid w:val="00050C8F"/>
    <w:rsid w:val="00052629"/>
    <w:rsid w:val="00053DED"/>
    <w:rsid w:val="000556AB"/>
    <w:rsid w:val="00055850"/>
    <w:rsid w:val="00055CBF"/>
    <w:rsid w:val="00065B35"/>
    <w:rsid w:val="00066396"/>
    <w:rsid w:val="0006674C"/>
    <w:rsid w:val="00067F29"/>
    <w:rsid w:val="00070AA2"/>
    <w:rsid w:val="00073035"/>
    <w:rsid w:val="0007482B"/>
    <w:rsid w:val="00075F12"/>
    <w:rsid w:val="00080218"/>
    <w:rsid w:val="00082DCD"/>
    <w:rsid w:val="00083F84"/>
    <w:rsid w:val="00086D4C"/>
    <w:rsid w:val="00092D7B"/>
    <w:rsid w:val="00093379"/>
    <w:rsid w:val="000947FE"/>
    <w:rsid w:val="00097506"/>
    <w:rsid w:val="000A5406"/>
    <w:rsid w:val="000C450A"/>
    <w:rsid w:val="000D2E65"/>
    <w:rsid w:val="000D32BC"/>
    <w:rsid w:val="000D3B2C"/>
    <w:rsid w:val="000E0437"/>
    <w:rsid w:val="000E0C75"/>
    <w:rsid w:val="000E331B"/>
    <w:rsid w:val="000E7ED9"/>
    <w:rsid w:val="000F162F"/>
    <w:rsid w:val="000F1A87"/>
    <w:rsid w:val="000F4845"/>
    <w:rsid w:val="001031DF"/>
    <w:rsid w:val="00106521"/>
    <w:rsid w:val="00106A0B"/>
    <w:rsid w:val="00114162"/>
    <w:rsid w:val="00115EA9"/>
    <w:rsid w:val="00116C5C"/>
    <w:rsid w:val="00121EBB"/>
    <w:rsid w:val="00122B14"/>
    <w:rsid w:val="00126C93"/>
    <w:rsid w:val="00130179"/>
    <w:rsid w:val="00130BB3"/>
    <w:rsid w:val="001319CB"/>
    <w:rsid w:val="00132641"/>
    <w:rsid w:val="001356E5"/>
    <w:rsid w:val="00137991"/>
    <w:rsid w:val="00137FCE"/>
    <w:rsid w:val="00146590"/>
    <w:rsid w:val="001516C9"/>
    <w:rsid w:val="00151F80"/>
    <w:rsid w:val="001700D6"/>
    <w:rsid w:val="00172F5D"/>
    <w:rsid w:val="001739FB"/>
    <w:rsid w:val="001823A1"/>
    <w:rsid w:val="00183F93"/>
    <w:rsid w:val="00184F38"/>
    <w:rsid w:val="001877BF"/>
    <w:rsid w:val="001935C4"/>
    <w:rsid w:val="00194F63"/>
    <w:rsid w:val="0019560C"/>
    <w:rsid w:val="001A33AF"/>
    <w:rsid w:val="001B183A"/>
    <w:rsid w:val="001B3C6F"/>
    <w:rsid w:val="001B61D0"/>
    <w:rsid w:val="001B7249"/>
    <w:rsid w:val="001C0135"/>
    <w:rsid w:val="001C43C0"/>
    <w:rsid w:val="001C72A3"/>
    <w:rsid w:val="001C7788"/>
    <w:rsid w:val="001D3B91"/>
    <w:rsid w:val="001D416B"/>
    <w:rsid w:val="001D4B37"/>
    <w:rsid w:val="001D599D"/>
    <w:rsid w:val="001D7021"/>
    <w:rsid w:val="001E108E"/>
    <w:rsid w:val="001E46FA"/>
    <w:rsid w:val="001E5904"/>
    <w:rsid w:val="001E5D3E"/>
    <w:rsid w:val="001F0AB6"/>
    <w:rsid w:val="001F610D"/>
    <w:rsid w:val="001F688A"/>
    <w:rsid w:val="001F6B74"/>
    <w:rsid w:val="00200588"/>
    <w:rsid w:val="002130B2"/>
    <w:rsid w:val="00215A82"/>
    <w:rsid w:val="002225D1"/>
    <w:rsid w:val="002233F9"/>
    <w:rsid w:val="0022679F"/>
    <w:rsid w:val="002351EC"/>
    <w:rsid w:val="00237987"/>
    <w:rsid w:val="00244F31"/>
    <w:rsid w:val="0024517A"/>
    <w:rsid w:val="00245699"/>
    <w:rsid w:val="00255264"/>
    <w:rsid w:val="00260B39"/>
    <w:rsid w:val="00260C41"/>
    <w:rsid w:val="002650EC"/>
    <w:rsid w:val="00265C71"/>
    <w:rsid w:val="002705AA"/>
    <w:rsid w:val="002718A3"/>
    <w:rsid w:val="00271CE1"/>
    <w:rsid w:val="00276B1C"/>
    <w:rsid w:val="0028194C"/>
    <w:rsid w:val="002A105D"/>
    <w:rsid w:val="002A133D"/>
    <w:rsid w:val="002A15CC"/>
    <w:rsid w:val="002A4A54"/>
    <w:rsid w:val="002A681B"/>
    <w:rsid w:val="002B1182"/>
    <w:rsid w:val="002B3E92"/>
    <w:rsid w:val="002C711D"/>
    <w:rsid w:val="002C77A4"/>
    <w:rsid w:val="002D1268"/>
    <w:rsid w:val="002D27E8"/>
    <w:rsid w:val="002D2939"/>
    <w:rsid w:val="002E2F95"/>
    <w:rsid w:val="002E3D04"/>
    <w:rsid w:val="002F037A"/>
    <w:rsid w:val="002F5C8E"/>
    <w:rsid w:val="002F5DF5"/>
    <w:rsid w:val="002F6888"/>
    <w:rsid w:val="002F7A23"/>
    <w:rsid w:val="00305116"/>
    <w:rsid w:val="003052D6"/>
    <w:rsid w:val="00306D3D"/>
    <w:rsid w:val="003124BF"/>
    <w:rsid w:val="00313A1C"/>
    <w:rsid w:val="003153A7"/>
    <w:rsid w:val="00315914"/>
    <w:rsid w:val="0032080E"/>
    <w:rsid w:val="00332245"/>
    <w:rsid w:val="00333E5E"/>
    <w:rsid w:val="00335B3F"/>
    <w:rsid w:val="00340523"/>
    <w:rsid w:val="00340EFB"/>
    <w:rsid w:val="00344A24"/>
    <w:rsid w:val="00345F90"/>
    <w:rsid w:val="00347602"/>
    <w:rsid w:val="0035338E"/>
    <w:rsid w:val="00362F16"/>
    <w:rsid w:val="00366189"/>
    <w:rsid w:val="00381EA9"/>
    <w:rsid w:val="0038659C"/>
    <w:rsid w:val="003960E5"/>
    <w:rsid w:val="003A7605"/>
    <w:rsid w:val="003B2186"/>
    <w:rsid w:val="003B71EB"/>
    <w:rsid w:val="003C4E9E"/>
    <w:rsid w:val="003D19FC"/>
    <w:rsid w:val="003D423A"/>
    <w:rsid w:val="003D78D1"/>
    <w:rsid w:val="003D7D49"/>
    <w:rsid w:val="003E4C13"/>
    <w:rsid w:val="003F1ECE"/>
    <w:rsid w:val="003F2E2B"/>
    <w:rsid w:val="003F3D0A"/>
    <w:rsid w:val="003F5E10"/>
    <w:rsid w:val="00400F40"/>
    <w:rsid w:val="004118B5"/>
    <w:rsid w:val="004149AB"/>
    <w:rsid w:val="0041670E"/>
    <w:rsid w:val="00417C14"/>
    <w:rsid w:val="00420C3D"/>
    <w:rsid w:val="00426620"/>
    <w:rsid w:val="00427542"/>
    <w:rsid w:val="00430BB3"/>
    <w:rsid w:val="00434452"/>
    <w:rsid w:val="00436056"/>
    <w:rsid w:val="00436728"/>
    <w:rsid w:val="00441D5F"/>
    <w:rsid w:val="00445A3C"/>
    <w:rsid w:val="00445A41"/>
    <w:rsid w:val="00446257"/>
    <w:rsid w:val="004503E8"/>
    <w:rsid w:val="004548D2"/>
    <w:rsid w:val="00454EC9"/>
    <w:rsid w:val="00457347"/>
    <w:rsid w:val="004575BE"/>
    <w:rsid w:val="004578A1"/>
    <w:rsid w:val="00461C6B"/>
    <w:rsid w:val="004664CE"/>
    <w:rsid w:val="004669F6"/>
    <w:rsid w:val="004673D1"/>
    <w:rsid w:val="00470423"/>
    <w:rsid w:val="00471F46"/>
    <w:rsid w:val="00496B68"/>
    <w:rsid w:val="00496DE6"/>
    <w:rsid w:val="004A1FCD"/>
    <w:rsid w:val="004A687C"/>
    <w:rsid w:val="004A72CC"/>
    <w:rsid w:val="004B2189"/>
    <w:rsid w:val="004B5DB6"/>
    <w:rsid w:val="004B6022"/>
    <w:rsid w:val="004B63D3"/>
    <w:rsid w:val="004C1C73"/>
    <w:rsid w:val="004D38F8"/>
    <w:rsid w:val="004D3F43"/>
    <w:rsid w:val="004D74FA"/>
    <w:rsid w:val="004F02C0"/>
    <w:rsid w:val="004F2070"/>
    <w:rsid w:val="004F276B"/>
    <w:rsid w:val="004F2D5F"/>
    <w:rsid w:val="004F4635"/>
    <w:rsid w:val="004F478C"/>
    <w:rsid w:val="004F6ECC"/>
    <w:rsid w:val="004F6F0A"/>
    <w:rsid w:val="004F79D2"/>
    <w:rsid w:val="005024B7"/>
    <w:rsid w:val="00502FAA"/>
    <w:rsid w:val="0050464E"/>
    <w:rsid w:val="00510FC4"/>
    <w:rsid w:val="00521A9A"/>
    <w:rsid w:val="00521AD2"/>
    <w:rsid w:val="00524EB2"/>
    <w:rsid w:val="00530E3F"/>
    <w:rsid w:val="00532F1B"/>
    <w:rsid w:val="0053354A"/>
    <w:rsid w:val="005358DF"/>
    <w:rsid w:val="00542E07"/>
    <w:rsid w:val="005458DC"/>
    <w:rsid w:val="005477AD"/>
    <w:rsid w:val="00550D81"/>
    <w:rsid w:val="005511CF"/>
    <w:rsid w:val="00560A4B"/>
    <w:rsid w:val="00561D0B"/>
    <w:rsid w:val="005624D6"/>
    <w:rsid w:val="00564353"/>
    <w:rsid w:val="005651E2"/>
    <w:rsid w:val="00571756"/>
    <w:rsid w:val="0057409F"/>
    <w:rsid w:val="005778FC"/>
    <w:rsid w:val="005806E5"/>
    <w:rsid w:val="00585DFF"/>
    <w:rsid w:val="005904C1"/>
    <w:rsid w:val="00595A1A"/>
    <w:rsid w:val="005A1693"/>
    <w:rsid w:val="005A2241"/>
    <w:rsid w:val="005A26FF"/>
    <w:rsid w:val="005B0188"/>
    <w:rsid w:val="005B2E1E"/>
    <w:rsid w:val="005B7D90"/>
    <w:rsid w:val="005B7DA8"/>
    <w:rsid w:val="005D0B15"/>
    <w:rsid w:val="005D0B97"/>
    <w:rsid w:val="005D5529"/>
    <w:rsid w:val="005D78EB"/>
    <w:rsid w:val="005E3972"/>
    <w:rsid w:val="005E39C6"/>
    <w:rsid w:val="005E4106"/>
    <w:rsid w:val="005E4550"/>
    <w:rsid w:val="005E45DD"/>
    <w:rsid w:val="005E4D57"/>
    <w:rsid w:val="005E51B6"/>
    <w:rsid w:val="005F1D80"/>
    <w:rsid w:val="005F6FED"/>
    <w:rsid w:val="00621422"/>
    <w:rsid w:val="006214DE"/>
    <w:rsid w:val="0062209A"/>
    <w:rsid w:val="0062599E"/>
    <w:rsid w:val="00626025"/>
    <w:rsid w:val="00626187"/>
    <w:rsid w:val="00626850"/>
    <w:rsid w:val="00630E08"/>
    <w:rsid w:val="00631D7B"/>
    <w:rsid w:val="0063572B"/>
    <w:rsid w:val="00637378"/>
    <w:rsid w:val="00641245"/>
    <w:rsid w:val="00642324"/>
    <w:rsid w:val="0064233D"/>
    <w:rsid w:val="00643245"/>
    <w:rsid w:val="00644F3F"/>
    <w:rsid w:val="00647D1B"/>
    <w:rsid w:val="0065107A"/>
    <w:rsid w:val="00652A5C"/>
    <w:rsid w:val="00656099"/>
    <w:rsid w:val="006602C6"/>
    <w:rsid w:val="006608C1"/>
    <w:rsid w:val="00661EA1"/>
    <w:rsid w:val="00662D30"/>
    <w:rsid w:val="00663488"/>
    <w:rsid w:val="00673E43"/>
    <w:rsid w:val="00677161"/>
    <w:rsid w:val="00681B35"/>
    <w:rsid w:val="00682D3E"/>
    <w:rsid w:val="006861E3"/>
    <w:rsid w:val="00687CB8"/>
    <w:rsid w:val="00690BF3"/>
    <w:rsid w:val="00692DE3"/>
    <w:rsid w:val="00694753"/>
    <w:rsid w:val="00697C50"/>
    <w:rsid w:val="006A16AB"/>
    <w:rsid w:val="006A1726"/>
    <w:rsid w:val="006A572C"/>
    <w:rsid w:val="006A708D"/>
    <w:rsid w:val="006B32D5"/>
    <w:rsid w:val="006B7761"/>
    <w:rsid w:val="006C1DE0"/>
    <w:rsid w:val="006C280E"/>
    <w:rsid w:val="006C3DB4"/>
    <w:rsid w:val="006D0A75"/>
    <w:rsid w:val="006D6BEC"/>
    <w:rsid w:val="006E16EB"/>
    <w:rsid w:val="006E5D9A"/>
    <w:rsid w:val="006E7BAF"/>
    <w:rsid w:val="007104C7"/>
    <w:rsid w:val="00713E3A"/>
    <w:rsid w:val="00714E0E"/>
    <w:rsid w:val="0071674B"/>
    <w:rsid w:val="00722526"/>
    <w:rsid w:val="00725DE0"/>
    <w:rsid w:val="007313A7"/>
    <w:rsid w:val="00731DC4"/>
    <w:rsid w:val="00733DA2"/>
    <w:rsid w:val="00736431"/>
    <w:rsid w:val="00737A81"/>
    <w:rsid w:val="00742A23"/>
    <w:rsid w:val="007432CA"/>
    <w:rsid w:val="0074567D"/>
    <w:rsid w:val="007461B9"/>
    <w:rsid w:val="007527D0"/>
    <w:rsid w:val="007566CE"/>
    <w:rsid w:val="00757FF0"/>
    <w:rsid w:val="0076063F"/>
    <w:rsid w:val="00775F97"/>
    <w:rsid w:val="0077622C"/>
    <w:rsid w:val="00776597"/>
    <w:rsid w:val="00780BA6"/>
    <w:rsid w:val="00783912"/>
    <w:rsid w:val="00786916"/>
    <w:rsid w:val="0078785A"/>
    <w:rsid w:val="007903D2"/>
    <w:rsid w:val="00790E50"/>
    <w:rsid w:val="007A5C65"/>
    <w:rsid w:val="007A760C"/>
    <w:rsid w:val="007B1CA1"/>
    <w:rsid w:val="007B1EAD"/>
    <w:rsid w:val="007B2551"/>
    <w:rsid w:val="007B2DB7"/>
    <w:rsid w:val="007B4263"/>
    <w:rsid w:val="007B47B4"/>
    <w:rsid w:val="007C241F"/>
    <w:rsid w:val="007C6005"/>
    <w:rsid w:val="007C7F2E"/>
    <w:rsid w:val="007D2AB2"/>
    <w:rsid w:val="007D4D6E"/>
    <w:rsid w:val="007D6BF2"/>
    <w:rsid w:val="007E33E1"/>
    <w:rsid w:val="007E5E75"/>
    <w:rsid w:val="007F5A71"/>
    <w:rsid w:val="007F67BF"/>
    <w:rsid w:val="007F6EB5"/>
    <w:rsid w:val="008048DA"/>
    <w:rsid w:val="0080661B"/>
    <w:rsid w:val="00810F58"/>
    <w:rsid w:val="00814E82"/>
    <w:rsid w:val="0081567F"/>
    <w:rsid w:val="00816E4A"/>
    <w:rsid w:val="00823653"/>
    <w:rsid w:val="00824074"/>
    <w:rsid w:val="008240C8"/>
    <w:rsid w:val="00830D07"/>
    <w:rsid w:val="00834B9F"/>
    <w:rsid w:val="00836686"/>
    <w:rsid w:val="008370A1"/>
    <w:rsid w:val="00844DEE"/>
    <w:rsid w:val="00846392"/>
    <w:rsid w:val="00853865"/>
    <w:rsid w:val="008545D8"/>
    <w:rsid w:val="00857F04"/>
    <w:rsid w:val="00865FFA"/>
    <w:rsid w:val="0087190E"/>
    <w:rsid w:val="0087410D"/>
    <w:rsid w:val="00875786"/>
    <w:rsid w:val="00877017"/>
    <w:rsid w:val="00881A3D"/>
    <w:rsid w:val="00882652"/>
    <w:rsid w:val="00882F06"/>
    <w:rsid w:val="008836BE"/>
    <w:rsid w:val="00886A67"/>
    <w:rsid w:val="00891AA7"/>
    <w:rsid w:val="008924C1"/>
    <w:rsid w:val="008925F8"/>
    <w:rsid w:val="00893E46"/>
    <w:rsid w:val="008A5880"/>
    <w:rsid w:val="008A6E95"/>
    <w:rsid w:val="008B0DA9"/>
    <w:rsid w:val="008B1D8A"/>
    <w:rsid w:val="008B6C8A"/>
    <w:rsid w:val="008B6F75"/>
    <w:rsid w:val="008B73F1"/>
    <w:rsid w:val="008C0DA1"/>
    <w:rsid w:val="008C363A"/>
    <w:rsid w:val="008C36FA"/>
    <w:rsid w:val="008C63DA"/>
    <w:rsid w:val="008C6CA9"/>
    <w:rsid w:val="008C7A34"/>
    <w:rsid w:val="008D57C2"/>
    <w:rsid w:val="008D6895"/>
    <w:rsid w:val="008E0B43"/>
    <w:rsid w:val="008E1DBB"/>
    <w:rsid w:val="008F5EC9"/>
    <w:rsid w:val="008F7FC8"/>
    <w:rsid w:val="009014BD"/>
    <w:rsid w:val="00904293"/>
    <w:rsid w:val="00904F90"/>
    <w:rsid w:val="009066D9"/>
    <w:rsid w:val="00907D37"/>
    <w:rsid w:val="009139A2"/>
    <w:rsid w:val="00920BFD"/>
    <w:rsid w:val="0092739C"/>
    <w:rsid w:val="00930E3E"/>
    <w:rsid w:val="00932760"/>
    <w:rsid w:val="00932CE7"/>
    <w:rsid w:val="00935CE7"/>
    <w:rsid w:val="00941421"/>
    <w:rsid w:val="00944CD3"/>
    <w:rsid w:val="00945DF5"/>
    <w:rsid w:val="009532BA"/>
    <w:rsid w:val="009716E2"/>
    <w:rsid w:val="00974B3F"/>
    <w:rsid w:val="009756E5"/>
    <w:rsid w:val="00977864"/>
    <w:rsid w:val="009808A7"/>
    <w:rsid w:val="00986CD4"/>
    <w:rsid w:val="00990A44"/>
    <w:rsid w:val="00996159"/>
    <w:rsid w:val="009A0EAE"/>
    <w:rsid w:val="009B5D46"/>
    <w:rsid w:val="009B7602"/>
    <w:rsid w:val="009B7E80"/>
    <w:rsid w:val="009C4DD5"/>
    <w:rsid w:val="009C4E29"/>
    <w:rsid w:val="009C6C22"/>
    <w:rsid w:val="009E0780"/>
    <w:rsid w:val="009E265D"/>
    <w:rsid w:val="009E2DC8"/>
    <w:rsid w:val="009F0ABB"/>
    <w:rsid w:val="009F12C1"/>
    <w:rsid w:val="009F19B9"/>
    <w:rsid w:val="009F440A"/>
    <w:rsid w:val="009F45C3"/>
    <w:rsid w:val="009F4E2C"/>
    <w:rsid w:val="009F7051"/>
    <w:rsid w:val="00A0210B"/>
    <w:rsid w:val="00A02D66"/>
    <w:rsid w:val="00A0596A"/>
    <w:rsid w:val="00A070F2"/>
    <w:rsid w:val="00A07774"/>
    <w:rsid w:val="00A12F4B"/>
    <w:rsid w:val="00A1338D"/>
    <w:rsid w:val="00A14C19"/>
    <w:rsid w:val="00A156DD"/>
    <w:rsid w:val="00A2040D"/>
    <w:rsid w:val="00A21392"/>
    <w:rsid w:val="00A25395"/>
    <w:rsid w:val="00A25A14"/>
    <w:rsid w:val="00A2622B"/>
    <w:rsid w:val="00A27A46"/>
    <w:rsid w:val="00A33632"/>
    <w:rsid w:val="00A34E24"/>
    <w:rsid w:val="00A41AA8"/>
    <w:rsid w:val="00A41BA7"/>
    <w:rsid w:val="00A421C7"/>
    <w:rsid w:val="00A5249F"/>
    <w:rsid w:val="00A54798"/>
    <w:rsid w:val="00A5690E"/>
    <w:rsid w:val="00A5781E"/>
    <w:rsid w:val="00A605FD"/>
    <w:rsid w:val="00A64F22"/>
    <w:rsid w:val="00A663F8"/>
    <w:rsid w:val="00A70BB6"/>
    <w:rsid w:val="00A77A3F"/>
    <w:rsid w:val="00A81529"/>
    <w:rsid w:val="00A8280C"/>
    <w:rsid w:val="00A840B9"/>
    <w:rsid w:val="00A86624"/>
    <w:rsid w:val="00A870B6"/>
    <w:rsid w:val="00A93076"/>
    <w:rsid w:val="00A93667"/>
    <w:rsid w:val="00A94807"/>
    <w:rsid w:val="00A94BE0"/>
    <w:rsid w:val="00AA0D3A"/>
    <w:rsid w:val="00AA1BFA"/>
    <w:rsid w:val="00AB4E7C"/>
    <w:rsid w:val="00AB6C0D"/>
    <w:rsid w:val="00AC491F"/>
    <w:rsid w:val="00AD0829"/>
    <w:rsid w:val="00AD1094"/>
    <w:rsid w:val="00AD52ED"/>
    <w:rsid w:val="00AD6785"/>
    <w:rsid w:val="00AD7CE9"/>
    <w:rsid w:val="00AE0AC6"/>
    <w:rsid w:val="00AE275F"/>
    <w:rsid w:val="00AF3E98"/>
    <w:rsid w:val="00AF55D7"/>
    <w:rsid w:val="00AF5D99"/>
    <w:rsid w:val="00B048CC"/>
    <w:rsid w:val="00B050DB"/>
    <w:rsid w:val="00B05D2B"/>
    <w:rsid w:val="00B12024"/>
    <w:rsid w:val="00B149FB"/>
    <w:rsid w:val="00B17B24"/>
    <w:rsid w:val="00B220C3"/>
    <w:rsid w:val="00B25160"/>
    <w:rsid w:val="00B2744A"/>
    <w:rsid w:val="00B3337B"/>
    <w:rsid w:val="00B343FF"/>
    <w:rsid w:val="00B34FD4"/>
    <w:rsid w:val="00B355DA"/>
    <w:rsid w:val="00B36543"/>
    <w:rsid w:val="00B43CFC"/>
    <w:rsid w:val="00B452A2"/>
    <w:rsid w:val="00B45337"/>
    <w:rsid w:val="00B4550D"/>
    <w:rsid w:val="00B45A76"/>
    <w:rsid w:val="00B66AF2"/>
    <w:rsid w:val="00B7397C"/>
    <w:rsid w:val="00B7551F"/>
    <w:rsid w:val="00B806F3"/>
    <w:rsid w:val="00B956F4"/>
    <w:rsid w:val="00BA3B2C"/>
    <w:rsid w:val="00BA4F2A"/>
    <w:rsid w:val="00BA5F92"/>
    <w:rsid w:val="00BB154C"/>
    <w:rsid w:val="00BB1B86"/>
    <w:rsid w:val="00BB207F"/>
    <w:rsid w:val="00BB3890"/>
    <w:rsid w:val="00BB588C"/>
    <w:rsid w:val="00BB6EE9"/>
    <w:rsid w:val="00BB74D3"/>
    <w:rsid w:val="00BC27A1"/>
    <w:rsid w:val="00BC2D0C"/>
    <w:rsid w:val="00BC73FA"/>
    <w:rsid w:val="00BD2751"/>
    <w:rsid w:val="00BD6BF1"/>
    <w:rsid w:val="00BE05E6"/>
    <w:rsid w:val="00BE2967"/>
    <w:rsid w:val="00BE6002"/>
    <w:rsid w:val="00BF0A8C"/>
    <w:rsid w:val="00C01C5F"/>
    <w:rsid w:val="00C05EB4"/>
    <w:rsid w:val="00C114B5"/>
    <w:rsid w:val="00C11EAE"/>
    <w:rsid w:val="00C17549"/>
    <w:rsid w:val="00C2131E"/>
    <w:rsid w:val="00C22A4F"/>
    <w:rsid w:val="00C42291"/>
    <w:rsid w:val="00C4332E"/>
    <w:rsid w:val="00C4456F"/>
    <w:rsid w:val="00C52D2A"/>
    <w:rsid w:val="00C54E54"/>
    <w:rsid w:val="00C57504"/>
    <w:rsid w:val="00C60B67"/>
    <w:rsid w:val="00C60E30"/>
    <w:rsid w:val="00C64C24"/>
    <w:rsid w:val="00C66D7A"/>
    <w:rsid w:val="00C76301"/>
    <w:rsid w:val="00C81A88"/>
    <w:rsid w:val="00C91066"/>
    <w:rsid w:val="00C91F78"/>
    <w:rsid w:val="00C9578D"/>
    <w:rsid w:val="00C95ED3"/>
    <w:rsid w:val="00C97FF1"/>
    <w:rsid w:val="00CA33C7"/>
    <w:rsid w:val="00CB02E9"/>
    <w:rsid w:val="00CB0AB7"/>
    <w:rsid w:val="00CB6485"/>
    <w:rsid w:val="00CB6D5A"/>
    <w:rsid w:val="00CB6E03"/>
    <w:rsid w:val="00CC5309"/>
    <w:rsid w:val="00CD0FBD"/>
    <w:rsid w:val="00CD181C"/>
    <w:rsid w:val="00CD75E9"/>
    <w:rsid w:val="00CE1117"/>
    <w:rsid w:val="00CE1627"/>
    <w:rsid w:val="00CE5A1D"/>
    <w:rsid w:val="00CE5E98"/>
    <w:rsid w:val="00CE60C0"/>
    <w:rsid w:val="00CF0EF7"/>
    <w:rsid w:val="00CF3AD8"/>
    <w:rsid w:val="00CF587F"/>
    <w:rsid w:val="00CF6C87"/>
    <w:rsid w:val="00D07D7A"/>
    <w:rsid w:val="00D120D7"/>
    <w:rsid w:val="00D1264E"/>
    <w:rsid w:val="00D12BA6"/>
    <w:rsid w:val="00D17FAD"/>
    <w:rsid w:val="00D21C1C"/>
    <w:rsid w:val="00D238D8"/>
    <w:rsid w:val="00D24233"/>
    <w:rsid w:val="00D25FE2"/>
    <w:rsid w:val="00D34538"/>
    <w:rsid w:val="00D348AB"/>
    <w:rsid w:val="00D35E75"/>
    <w:rsid w:val="00D427B0"/>
    <w:rsid w:val="00D43C10"/>
    <w:rsid w:val="00D44C8B"/>
    <w:rsid w:val="00D4700C"/>
    <w:rsid w:val="00D47F1C"/>
    <w:rsid w:val="00D50E88"/>
    <w:rsid w:val="00D52BFC"/>
    <w:rsid w:val="00D55BDD"/>
    <w:rsid w:val="00D625B8"/>
    <w:rsid w:val="00D62915"/>
    <w:rsid w:val="00D65A66"/>
    <w:rsid w:val="00D70A51"/>
    <w:rsid w:val="00D70D14"/>
    <w:rsid w:val="00D72716"/>
    <w:rsid w:val="00D7360F"/>
    <w:rsid w:val="00D745E3"/>
    <w:rsid w:val="00D758B8"/>
    <w:rsid w:val="00D8179E"/>
    <w:rsid w:val="00D900DD"/>
    <w:rsid w:val="00D9123D"/>
    <w:rsid w:val="00DA25B7"/>
    <w:rsid w:val="00DB0D60"/>
    <w:rsid w:val="00DB1056"/>
    <w:rsid w:val="00DB2F6A"/>
    <w:rsid w:val="00DB3887"/>
    <w:rsid w:val="00DB5A83"/>
    <w:rsid w:val="00DB7DF3"/>
    <w:rsid w:val="00DC1FE0"/>
    <w:rsid w:val="00DC287B"/>
    <w:rsid w:val="00DC33CB"/>
    <w:rsid w:val="00DD19E3"/>
    <w:rsid w:val="00DD1F65"/>
    <w:rsid w:val="00DD61B7"/>
    <w:rsid w:val="00DE7BA9"/>
    <w:rsid w:val="00DF19D3"/>
    <w:rsid w:val="00DF7D51"/>
    <w:rsid w:val="00E01719"/>
    <w:rsid w:val="00E029A9"/>
    <w:rsid w:val="00E02E2F"/>
    <w:rsid w:val="00E0374C"/>
    <w:rsid w:val="00E04BFA"/>
    <w:rsid w:val="00E06F15"/>
    <w:rsid w:val="00E10437"/>
    <w:rsid w:val="00E174B6"/>
    <w:rsid w:val="00E177A6"/>
    <w:rsid w:val="00E30FDE"/>
    <w:rsid w:val="00E31C23"/>
    <w:rsid w:val="00E328D8"/>
    <w:rsid w:val="00E33F15"/>
    <w:rsid w:val="00E43C43"/>
    <w:rsid w:val="00E43ECE"/>
    <w:rsid w:val="00E50559"/>
    <w:rsid w:val="00E50DA0"/>
    <w:rsid w:val="00E61FDD"/>
    <w:rsid w:val="00E66D50"/>
    <w:rsid w:val="00E66D79"/>
    <w:rsid w:val="00E66D85"/>
    <w:rsid w:val="00E674B9"/>
    <w:rsid w:val="00E67529"/>
    <w:rsid w:val="00E718D1"/>
    <w:rsid w:val="00E71C11"/>
    <w:rsid w:val="00E724F7"/>
    <w:rsid w:val="00E728CB"/>
    <w:rsid w:val="00E75313"/>
    <w:rsid w:val="00E77759"/>
    <w:rsid w:val="00E94560"/>
    <w:rsid w:val="00E9644A"/>
    <w:rsid w:val="00EA23C9"/>
    <w:rsid w:val="00EA5346"/>
    <w:rsid w:val="00EA7AF9"/>
    <w:rsid w:val="00EB3083"/>
    <w:rsid w:val="00EC428A"/>
    <w:rsid w:val="00EC5C4A"/>
    <w:rsid w:val="00EC6742"/>
    <w:rsid w:val="00ED0AE3"/>
    <w:rsid w:val="00ED1F34"/>
    <w:rsid w:val="00ED4A94"/>
    <w:rsid w:val="00ED4FED"/>
    <w:rsid w:val="00ED7138"/>
    <w:rsid w:val="00EE4081"/>
    <w:rsid w:val="00EF02BC"/>
    <w:rsid w:val="00EF14CC"/>
    <w:rsid w:val="00EF1972"/>
    <w:rsid w:val="00EF4FA6"/>
    <w:rsid w:val="00F01924"/>
    <w:rsid w:val="00F11890"/>
    <w:rsid w:val="00F120C9"/>
    <w:rsid w:val="00F1528E"/>
    <w:rsid w:val="00F152B2"/>
    <w:rsid w:val="00F15F1F"/>
    <w:rsid w:val="00F239C0"/>
    <w:rsid w:val="00F23C53"/>
    <w:rsid w:val="00F36D88"/>
    <w:rsid w:val="00F3709A"/>
    <w:rsid w:val="00F37332"/>
    <w:rsid w:val="00F43F67"/>
    <w:rsid w:val="00F455EB"/>
    <w:rsid w:val="00F50F57"/>
    <w:rsid w:val="00F62B34"/>
    <w:rsid w:val="00F63B77"/>
    <w:rsid w:val="00F64267"/>
    <w:rsid w:val="00F71E5F"/>
    <w:rsid w:val="00F727C0"/>
    <w:rsid w:val="00F740BC"/>
    <w:rsid w:val="00F77C6C"/>
    <w:rsid w:val="00F80347"/>
    <w:rsid w:val="00F80E03"/>
    <w:rsid w:val="00F83B61"/>
    <w:rsid w:val="00F83EC8"/>
    <w:rsid w:val="00F86A89"/>
    <w:rsid w:val="00F87AB1"/>
    <w:rsid w:val="00F947DC"/>
    <w:rsid w:val="00F97021"/>
    <w:rsid w:val="00F97CE3"/>
    <w:rsid w:val="00FA1C9E"/>
    <w:rsid w:val="00FB05C2"/>
    <w:rsid w:val="00FB1B7C"/>
    <w:rsid w:val="00FB3DA4"/>
    <w:rsid w:val="00FB6CE5"/>
    <w:rsid w:val="00FB70B3"/>
    <w:rsid w:val="00FC2AF8"/>
    <w:rsid w:val="00FC338A"/>
    <w:rsid w:val="00FD0B22"/>
    <w:rsid w:val="00FD4624"/>
    <w:rsid w:val="00FD5213"/>
    <w:rsid w:val="00FD75D7"/>
    <w:rsid w:val="00FE10F5"/>
    <w:rsid w:val="00FE3B69"/>
    <w:rsid w:val="00FE3F93"/>
    <w:rsid w:val="00FE7287"/>
    <w:rsid w:val="00FF5811"/>
    <w:rsid w:val="01CD1FCC"/>
    <w:rsid w:val="087A20DC"/>
    <w:rsid w:val="09174065"/>
    <w:rsid w:val="095A2AA2"/>
    <w:rsid w:val="0AD670C2"/>
    <w:rsid w:val="0D174811"/>
    <w:rsid w:val="0DC10503"/>
    <w:rsid w:val="0F303B63"/>
    <w:rsid w:val="0FD218BB"/>
    <w:rsid w:val="10214C24"/>
    <w:rsid w:val="1122762C"/>
    <w:rsid w:val="13B60A56"/>
    <w:rsid w:val="146D53AA"/>
    <w:rsid w:val="160661D5"/>
    <w:rsid w:val="163A054D"/>
    <w:rsid w:val="168347FB"/>
    <w:rsid w:val="16DA6583"/>
    <w:rsid w:val="1A1323C1"/>
    <w:rsid w:val="1B9F627D"/>
    <w:rsid w:val="1CEF087E"/>
    <w:rsid w:val="1E5475DC"/>
    <w:rsid w:val="1F376399"/>
    <w:rsid w:val="231301A6"/>
    <w:rsid w:val="24777CA5"/>
    <w:rsid w:val="2649148F"/>
    <w:rsid w:val="2811102C"/>
    <w:rsid w:val="294B5F39"/>
    <w:rsid w:val="29C6560E"/>
    <w:rsid w:val="2AE219DA"/>
    <w:rsid w:val="2B1900E8"/>
    <w:rsid w:val="2B530D79"/>
    <w:rsid w:val="2DAF5382"/>
    <w:rsid w:val="2EE33CA9"/>
    <w:rsid w:val="2EE45B59"/>
    <w:rsid w:val="3069797E"/>
    <w:rsid w:val="30DA7D05"/>
    <w:rsid w:val="32351F37"/>
    <w:rsid w:val="33B63F46"/>
    <w:rsid w:val="34D6167C"/>
    <w:rsid w:val="356D2E60"/>
    <w:rsid w:val="37E46E47"/>
    <w:rsid w:val="399B3127"/>
    <w:rsid w:val="3BB2267B"/>
    <w:rsid w:val="3E40415F"/>
    <w:rsid w:val="3FFF4AD3"/>
    <w:rsid w:val="41601655"/>
    <w:rsid w:val="419C4418"/>
    <w:rsid w:val="424E6187"/>
    <w:rsid w:val="437F7FE1"/>
    <w:rsid w:val="43CD40A9"/>
    <w:rsid w:val="4521604D"/>
    <w:rsid w:val="49646399"/>
    <w:rsid w:val="4A1C2489"/>
    <w:rsid w:val="4C600899"/>
    <w:rsid w:val="4EB36741"/>
    <w:rsid w:val="4FC05987"/>
    <w:rsid w:val="531A6935"/>
    <w:rsid w:val="55B70B0B"/>
    <w:rsid w:val="55E27A94"/>
    <w:rsid w:val="56071077"/>
    <w:rsid w:val="575F5D62"/>
    <w:rsid w:val="584B07D7"/>
    <w:rsid w:val="59E01EE4"/>
    <w:rsid w:val="5CC967B6"/>
    <w:rsid w:val="5DA72FE7"/>
    <w:rsid w:val="5EC932E6"/>
    <w:rsid w:val="62625456"/>
    <w:rsid w:val="64027DBE"/>
    <w:rsid w:val="666232AF"/>
    <w:rsid w:val="67097F48"/>
    <w:rsid w:val="69D22753"/>
    <w:rsid w:val="6DAF70B9"/>
    <w:rsid w:val="6DC62AD0"/>
    <w:rsid w:val="70260E7D"/>
    <w:rsid w:val="70450C0D"/>
    <w:rsid w:val="70AC174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tabs>
        <w:tab w:val="left" w:pos="432"/>
      </w:tabs>
      <w:ind w:left="432" w:hanging="432"/>
      <w:jc w:val="center"/>
      <w:outlineLvl w:val="0"/>
    </w:pPr>
    <w:rPr>
      <w:rFonts w:ascii="黑体" w:eastAsia="黑体"/>
      <w:kern w:val="0"/>
      <w:sz w:val="52"/>
      <w:szCs w:val="20"/>
    </w:rPr>
  </w:style>
  <w:style w:type="paragraph" w:styleId="3">
    <w:name w:val="heading 2"/>
    <w:basedOn w:val="1"/>
    <w:next w:val="4"/>
    <w:qFormat/>
    <w:uiPriority w:val="0"/>
    <w:pPr>
      <w:keepNext/>
      <w:keepLines/>
      <w:widowControl/>
      <w:spacing w:before="260" w:after="260" w:line="416" w:lineRule="auto"/>
      <w:jc w:val="center"/>
      <w:outlineLvl w:val="1"/>
    </w:pPr>
    <w:rPr>
      <w:rFonts w:ascii="Arial" w:hAnsi="Arial"/>
      <w:b/>
      <w:kern w:val="0"/>
      <w:sz w:val="44"/>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12">
    <w:name w:val="Document Map"/>
    <w:basedOn w:val="1"/>
    <w:semiHidden/>
    <w:qFormat/>
    <w:uiPriority w:val="0"/>
    <w:pPr>
      <w:shd w:val="clear" w:color="auto" w:fill="000080"/>
    </w:pPr>
  </w:style>
  <w:style w:type="paragraph" w:styleId="13">
    <w:name w:val="annotation text"/>
    <w:basedOn w:val="1"/>
    <w:semiHidden/>
    <w:qFormat/>
    <w:uiPriority w:val="0"/>
    <w:pPr>
      <w:adjustRightInd w:val="0"/>
      <w:spacing w:line="360" w:lineRule="atLeast"/>
      <w:jc w:val="left"/>
      <w:textAlignment w:val="baseline"/>
    </w:pPr>
    <w:rPr>
      <w:kern w:val="0"/>
      <w:sz w:val="24"/>
      <w:szCs w:val="20"/>
    </w:rPr>
  </w:style>
  <w:style w:type="paragraph" w:styleId="14">
    <w:name w:val="Body Text"/>
    <w:basedOn w:val="1"/>
    <w:qFormat/>
    <w:uiPriority w:val="0"/>
    <w:pPr>
      <w:spacing w:line="0" w:lineRule="atLeast"/>
    </w:pPr>
    <w:rPr>
      <w:sz w:val="30"/>
      <w:szCs w:val="20"/>
    </w:rPr>
  </w:style>
  <w:style w:type="paragraph" w:styleId="15">
    <w:name w:val="Body Text Indent"/>
    <w:basedOn w:val="1"/>
    <w:qFormat/>
    <w:uiPriority w:val="0"/>
    <w:pPr>
      <w:ind w:firstLine="560" w:firstLineChars="200"/>
    </w:pPr>
    <w:rPr>
      <w:sz w:val="28"/>
    </w:rPr>
  </w:style>
  <w:style w:type="paragraph" w:styleId="16">
    <w:name w:val="Block Text"/>
    <w:basedOn w:val="1"/>
    <w:qFormat/>
    <w:uiPriority w:val="0"/>
    <w:pPr>
      <w:adjustRightInd w:val="0"/>
      <w:ind w:left="420" w:right="33"/>
      <w:jc w:val="left"/>
      <w:textAlignment w:val="baseline"/>
    </w:pPr>
    <w:rPr>
      <w:kern w:val="0"/>
      <w:sz w:val="24"/>
      <w:szCs w:val="20"/>
    </w:rPr>
  </w:style>
  <w:style w:type="paragraph" w:styleId="17">
    <w:name w:val="toc 3"/>
    <w:basedOn w:val="1"/>
    <w:next w:val="1"/>
    <w:semiHidden/>
    <w:qFormat/>
    <w:uiPriority w:val="0"/>
    <w:pPr>
      <w:widowControl/>
      <w:ind w:left="400" w:right="255"/>
    </w:pPr>
    <w:rPr>
      <w:kern w:val="0"/>
      <w:sz w:val="24"/>
      <w:szCs w:val="20"/>
    </w:rPr>
  </w:style>
  <w:style w:type="paragraph" w:styleId="18">
    <w:name w:val="Plain Text"/>
    <w:basedOn w:val="1"/>
    <w:qFormat/>
    <w:uiPriority w:val="0"/>
    <w:rPr>
      <w:rFonts w:ascii="宋体" w:hAnsi="Courier New" w:cs="Courier New"/>
      <w:szCs w:val="21"/>
    </w:rPr>
  </w:style>
  <w:style w:type="paragraph" w:styleId="19">
    <w:name w:val="Date"/>
    <w:basedOn w:val="1"/>
    <w:next w:val="1"/>
    <w:qFormat/>
    <w:uiPriority w:val="0"/>
    <w:rPr>
      <w:sz w:val="24"/>
      <w:szCs w:val="20"/>
    </w:rPr>
  </w:style>
  <w:style w:type="paragraph" w:styleId="20">
    <w:name w:val="Body Text Indent 2"/>
    <w:basedOn w:val="1"/>
    <w:qFormat/>
    <w:uiPriority w:val="0"/>
    <w:pPr>
      <w:snapToGrid w:val="0"/>
      <w:spacing w:line="402" w:lineRule="atLeast"/>
      <w:ind w:firstLine="476"/>
    </w:pPr>
    <w:rPr>
      <w:rFonts w:ascii="宋体" w:hAnsi="宋体"/>
      <w:sz w:val="28"/>
    </w:rPr>
  </w:style>
  <w:style w:type="paragraph" w:styleId="21">
    <w:name w:val="Balloon Text"/>
    <w:basedOn w:val="1"/>
    <w:link w:val="53"/>
    <w:qFormat/>
    <w:uiPriority w:val="0"/>
    <w:rPr>
      <w:sz w:val="18"/>
      <w:szCs w:val="18"/>
    </w:rPr>
  </w:style>
  <w:style w:type="paragraph" w:styleId="22">
    <w:name w:val="footer"/>
    <w:basedOn w:val="1"/>
    <w:qFormat/>
    <w:uiPriority w:val="0"/>
    <w:pPr>
      <w:widowControl/>
      <w:tabs>
        <w:tab w:val="center" w:pos="4153"/>
        <w:tab w:val="right" w:pos="8306"/>
      </w:tabs>
      <w:snapToGrid w:val="0"/>
      <w:jc w:val="left"/>
    </w:pPr>
    <w:rPr>
      <w:kern w:val="0"/>
      <w:sz w:val="18"/>
      <w:szCs w:val="20"/>
    </w:rPr>
  </w:style>
  <w:style w:type="paragraph" w:styleId="23">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24">
    <w:name w:val="toc 4"/>
    <w:basedOn w:val="1"/>
    <w:next w:val="1"/>
    <w:semiHidden/>
    <w:qFormat/>
    <w:uiPriority w:val="0"/>
    <w:pPr>
      <w:widowControl/>
      <w:ind w:left="600"/>
      <w:jc w:val="left"/>
    </w:pPr>
    <w:rPr>
      <w:kern w:val="0"/>
      <w:sz w:val="20"/>
      <w:szCs w:val="21"/>
    </w:rPr>
  </w:style>
  <w:style w:type="paragraph" w:styleId="25">
    <w:name w:val="Body Text Indent 3"/>
    <w:basedOn w:val="1"/>
    <w:qFormat/>
    <w:uiPriority w:val="0"/>
    <w:pPr>
      <w:spacing w:after="120"/>
      <w:ind w:left="420" w:leftChars="200"/>
    </w:pPr>
    <w:rPr>
      <w:sz w:val="16"/>
      <w:szCs w:val="16"/>
    </w:rPr>
  </w:style>
  <w:style w:type="paragraph" w:styleId="26">
    <w:name w:val="Normal (Web)"/>
    <w:basedOn w:val="1"/>
    <w:qFormat/>
    <w:uiPriority w:val="0"/>
    <w:pPr>
      <w:widowControl/>
      <w:spacing w:before="100" w:beforeAutospacing="1" w:after="100" w:afterAutospacing="1"/>
      <w:jc w:val="left"/>
    </w:pPr>
    <w:rPr>
      <w:rFonts w:ascii="宋体" w:hAnsi="宋体"/>
      <w:kern w:val="0"/>
      <w:sz w:val="24"/>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bCs/>
    </w:rPr>
  </w:style>
  <w:style w:type="character" w:styleId="31">
    <w:name w:val="page number"/>
    <w:basedOn w:val="29"/>
    <w:qFormat/>
    <w:uiPriority w:val="0"/>
  </w:style>
  <w:style w:type="character" w:styleId="32">
    <w:name w:val="Hyperlink"/>
    <w:basedOn w:val="29"/>
    <w:qFormat/>
    <w:uiPriority w:val="0"/>
    <w:rPr>
      <w:color w:val="0000FF"/>
      <w:u w:val="single"/>
    </w:rPr>
  </w:style>
  <w:style w:type="character" w:styleId="33">
    <w:name w:val="annotation reference"/>
    <w:basedOn w:val="29"/>
    <w:qFormat/>
    <w:uiPriority w:val="0"/>
    <w:rPr>
      <w:sz w:val="21"/>
      <w:szCs w:val="21"/>
    </w:rPr>
  </w:style>
  <w:style w:type="paragraph" w:customStyle="1" w:styleId="34">
    <w:name w:val="菲页(卷)"/>
    <w:basedOn w:val="2"/>
    <w:next w:val="35"/>
    <w:qFormat/>
    <w:uiPriority w:val="0"/>
    <w:pPr>
      <w:outlineLvl w:val="1"/>
    </w:pPr>
  </w:style>
  <w:style w:type="paragraph" w:customStyle="1" w:styleId="35">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7">
    <w:name w:val="目录"/>
    <w:basedOn w:val="1"/>
    <w:qFormat/>
    <w:uiPriority w:val="0"/>
    <w:pPr>
      <w:widowControl/>
      <w:jc w:val="center"/>
    </w:pPr>
    <w:rPr>
      <w:rFonts w:ascii="宋体"/>
      <w:b/>
      <w:kern w:val="0"/>
      <w:sz w:val="36"/>
      <w:szCs w:val="20"/>
    </w:rPr>
  </w:style>
  <w:style w:type="paragraph" w:customStyle="1" w:styleId="3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39">
    <w:name w:val="No Spacing"/>
    <w:qFormat/>
    <w:uiPriority w:val="1"/>
    <w:rPr>
      <w:rFonts w:ascii="Calibri" w:hAnsi="Calibri" w:eastAsia="宋体" w:cs="Times New Roman"/>
      <w:sz w:val="22"/>
      <w:szCs w:val="22"/>
      <w:lang w:val="en-US" w:eastAsia="zh-CN" w:bidi="ar-SA"/>
    </w:rPr>
  </w:style>
  <w:style w:type="paragraph" w:customStyle="1" w:styleId="40">
    <w:name w:val="目录文字"/>
    <w:basedOn w:val="1"/>
    <w:qFormat/>
    <w:uiPriority w:val="0"/>
    <w:pPr>
      <w:widowControl/>
      <w:spacing w:line="480" w:lineRule="auto"/>
      <w:jc w:val="left"/>
    </w:pPr>
    <w:rPr>
      <w:rFonts w:ascii="宋体" w:hAnsi="宋体"/>
      <w:kern w:val="0"/>
      <w:sz w:val="24"/>
      <w:szCs w:val="20"/>
    </w:rPr>
  </w:style>
  <w:style w:type="paragraph" w:customStyle="1" w:styleId="41">
    <w:name w:val="菲页1"/>
    <w:basedOn w:val="3"/>
    <w:qFormat/>
    <w:uiPriority w:val="0"/>
    <w:rPr>
      <w:rFonts w:ascii="黑体" w:hAnsi="宋体" w:eastAsia="黑体"/>
      <w:b w:val="0"/>
      <w:sz w:val="52"/>
    </w:rPr>
  </w:style>
  <w:style w:type="paragraph" w:styleId="42">
    <w:name w:val="List Paragraph"/>
    <w:basedOn w:val="1"/>
    <w:qFormat/>
    <w:uiPriority w:val="34"/>
    <w:pPr>
      <w:ind w:firstLine="420" w:firstLineChars="200"/>
    </w:pPr>
    <w:rPr>
      <w:rFonts w:ascii="Calibri" w:hAnsi="Calibri" w:eastAsia="宋体" w:cs="Times New Roman"/>
      <w:szCs w:val="22"/>
    </w:rPr>
  </w:style>
  <w:style w:type="paragraph" w:customStyle="1" w:styleId="43">
    <w:name w:val="样式1"/>
    <w:basedOn w:val="1"/>
    <w:qFormat/>
    <w:uiPriority w:val="0"/>
    <w:pPr>
      <w:spacing w:before="120" w:after="120" w:line="300" w:lineRule="auto"/>
    </w:pPr>
    <w:rPr>
      <w:rFonts w:ascii="宋体" w:hAnsi="宋体"/>
      <w:b/>
      <w:sz w:val="24"/>
      <w:szCs w:val="20"/>
    </w:rPr>
  </w:style>
  <w:style w:type="paragraph" w:customStyle="1" w:styleId="44">
    <w:name w:val="菲页2"/>
    <w:basedOn w:val="5"/>
    <w:qFormat/>
    <w:uiPriority w:val="0"/>
    <w:pPr>
      <w:widowControl/>
      <w:spacing w:before="120" w:after="120" w:line="360" w:lineRule="auto"/>
      <w:ind w:left="720" w:hanging="720"/>
      <w:jc w:val="center"/>
    </w:pPr>
    <w:rPr>
      <w:rFonts w:ascii="黑体" w:hAnsi="宋体" w:eastAsia="黑体"/>
      <w:b w:val="0"/>
      <w:bCs w:val="0"/>
      <w:kern w:val="0"/>
      <w:sz w:val="44"/>
      <w:szCs w:val="20"/>
    </w:rPr>
  </w:style>
  <w:style w:type="character" w:customStyle="1" w:styleId="45">
    <w:name w:val="font31"/>
    <w:basedOn w:val="29"/>
    <w:qFormat/>
    <w:uiPriority w:val="0"/>
    <w:rPr>
      <w:rFonts w:hint="eastAsia" w:ascii="宋体" w:hAnsi="宋体" w:eastAsia="宋体" w:cs="宋体"/>
      <w:color w:val="000000"/>
      <w:sz w:val="20"/>
      <w:szCs w:val="20"/>
      <w:u w:val="none"/>
    </w:rPr>
  </w:style>
  <w:style w:type="character" w:customStyle="1" w:styleId="46">
    <w:name w:val="font141"/>
    <w:basedOn w:val="29"/>
    <w:qFormat/>
    <w:uiPriority w:val="0"/>
    <w:rPr>
      <w:rFonts w:hint="eastAsia" w:ascii="微软雅黑" w:hAnsi="微软雅黑" w:eastAsia="微软雅黑" w:cs="微软雅黑"/>
      <w:b/>
      <w:color w:val="000000"/>
      <w:sz w:val="22"/>
      <w:szCs w:val="22"/>
      <w:u w:val="none"/>
    </w:rPr>
  </w:style>
  <w:style w:type="character" w:customStyle="1" w:styleId="47">
    <w:name w:val="Para head"/>
    <w:basedOn w:val="29"/>
    <w:qFormat/>
    <w:uiPriority w:val="0"/>
    <w:rPr>
      <w:rFonts w:ascii="Arial" w:hAnsi="Arial" w:eastAsia="Times New Roman"/>
      <w:sz w:val="20"/>
    </w:rPr>
  </w:style>
  <w:style w:type="character" w:customStyle="1" w:styleId="48">
    <w:name w:val="bigfont1"/>
    <w:basedOn w:val="29"/>
    <w:qFormat/>
    <w:uiPriority w:val="0"/>
    <w:rPr>
      <w:rFonts w:hint="default" w:ascii="_x001A_" w:hAnsi="_x001A_"/>
      <w:color w:val="000000"/>
      <w:sz w:val="24"/>
      <w:szCs w:val="24"/>
      <w:u w:val="none"/>
    </w:rPr>
  </w:style>
  <w:style w:type="character" w:customStyle="1" w:styleId="49">
    <w:name w:val="font01"/>
    <w:basedOn w:val="29"/>
    <w:qFormat/>
    <w:uiPriority w:val="0"/>
    <w:rPr>
      <w:rFonts w:hint="default" w:ascii="Times New Roman" w:hAnsi="Times New Roman" w:cs="Times New Roman"/>
      <w:color w:val="000000"/>
      <w:sz w:val="21"/>
      <w:szCs w:val="21"/>
      <w:u w:val="none"/>
    </w:rPr>
  </w:style>
  <w:style w:type="character" w:customStyle="1" w:styleId="50">
    <w:name w:val="font11"/>
    <w:basedOn w:val="29"/>
    <w:qFormat/>
    <w:uiPriority w:val="0"/>
    <w:rPr>
      <w:rFonts w:hint="eastAsia" w:ascii="宋体" w:hAnsi="宋体" w:eastAsia="宋体" w:cs="宋体"/>
      <w:color w:val="000000"/>
      <w:sz w:val="21"/>
      <w:szCs w:val="21"/>
      <w:u w:val="none"/>
    </w:rPr>
  </w:style>
  <w:style w:type="character" w:customStyle="1" w:styleId="51">
    <w:name w:val="font61"/>
    <w:basedOn w:val="29"/>
    <w:qFormat/>
    <w:uiPriority w:val="0"/>
    <w:rPr>
      <w:rFonts w:hint="eastAsia" w:ascii="微软雅黑" w:hAnsi="微软雅黑" w:eastAsia="微软雅黑" w:cs="微软雅黑"/>
      <w:b/>
      <w:color w:val="000000"/>
      <w:sz w:val="18"/>
      <w:szCs w:val="18"/>
      <w:u w:val="none"/>
    </w:rPr>
  </w:style>
  <w:style w:type="character" w:customStyle="1" w:styleId="52">
    <w:name w:val="font91"/>
    <w:basedOn w:val="29"/>
    <w:qFormat/>
    <w:uiPriority w:val="0"/>
    <w:rPr>
      <w:rFonts w:hint="eastAsia" w:ascii="宋体" w:hAnsi="宋体" w:eastAsia="宋体" w:cs="宋体"/>
      <w:b/>
      <w:color w:val="000000"/>
      <w:sz w:val="20"/>
      <w:szCs w:val="20"/>
      <w:u w:val="none"/>
    </w:rPr>
  </w:style>
  <w:style w:type="character" w:customStyle="1" w:styleId="53">
    <w:name w:val="批注框文本 Char"/>
    <w:basedOn w:val="29"/>
    <w:link w:val="21"/>
    <w:qFormat/>
    <w:uiPriority w:val="0"/>
    <w:rPr>
      <w:kern w:val="2"/>
      <w:sz w:val="18"/>
      <w:szCs w:val="18"/>
    </w:rPr>
  </w:style>
  <w:style w:type="character" w:customStyle="1" w:styleId="54">
    <w:name w:val="font71"/>
    <w:basedOn w:val="29"/>
    <w:qFormat/>
    <w:uiPriority w:val="0"/>
    <w:rPr>
      <w:rFonts w:hint="default" w:ascii="Times New Roman" w:hAnsi="Times New Roman" w:cs="Times New Roman"/>
      <w:b/>
      <w:color w:val="000000"/>
      <w:sz w:val="20"/>
      <w:szCs w:val="20"/>
      <w:u w:val="none"/>
    </w:rPr>
  </w:style>
  <w:style w:type="character" w:customStyle="1" w:styleId="55">
    <w:name w:val="font121"/>
    <w:basedOn w:val="29"/>
    <w:qFormat/>
    <w:uiPriority w:val="0"/>
    <w:rPr>
      <w:rFonts w:hint="default" w:ascii="Arial" w:hAnsi="Arial" w:cs="Arial"/>
      <w:color w:val="000000"/>
      <w:sz w:val="20"/>
      <w:szCs w:val="20"/>
      <w:u w:val="none"/>
    </w:rPr>
  </w:style>
  <w:style w:type="character" w:customStyle="1" w:styleId="56">
    <w:name w:val="font112"/>
    <w:basedOn w:val="29"/>
    <w:qFormat/>
    <w:uiPriority w:val="0"/>
    <w:rPr>
      <w:rFonts w:hint="eastAsia" w:ascii="宋体" w:hAnsi="宋体" w:eastAsia="宋体" w:cs="宋体"/>
      <w:color w:val="000000"/>
      <w:sz w:val="20"/>
      <w:szCs w:val="20"/>
      <w:u w:val="none"/>
    </w:rPr>
  </w:style>
  <w:style w:type="character" w:customStyle="1" w:styleId="57">
    <w:name w:val="font101"/>
    <w:basedOn w:val="29"/>
    <w:qFormat/>
    <w:uiPriority w:val="0"/>
    <w:rPr>
      <w:rFonts w:hint="eastAsia" w:ascii="微软雅黑" w:hAnsi="微软雅黑" w:eastAsia="微软雅黑" w:cs="微软雅黑"/>
      <w:b/>
      <w:color w:val="FF0000"/>
      <w:sz w:val="22"/>
      <w:szCs w:val="22"/>
      <w:u w:val="none"/>
    </w:rPr>
  </w:style>
  <w:style w:type="character" w:customStyle="1" w:styleId="58">
    <w:name w:val="font41"/>
    <w:basedOn w:val="29"/>
    <w:qFormat/>
    <w:uiPriority w:val="0"/>
    <w:rPr>
      <w:rFonts w:hint="eastAsia" w:ascii="宋体" w:hAnsi="宋体" w:eastAsia="宋体" w:cs="宋体"/>
      <w:color w:val="000000"/>
      <w:sz w:val="36"/>
      <w:szCs w:val="36"/>
      <w:u w:val="none"/>
    </w:rPr>
  </w:style>
  <w:style w:type="character" w:customStyle="1" w:styleId="59">
    <w:name w:val="font81"/>
    <w:basedOn w:val="2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19</Pages>
  <Words>5314</Words>
  <Characters>6315</Characters>
  <Lines>56</Lines>
  <Paragraphs>15</Paragraphs>
  <TotalTime>169</TotalTime>
  <ScaleCrop>false</ScaleCrop>
  <LinksUpToDate>false</LinksUpToDate>
  <CharactersWithSpaces>8445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2019-03-05T07:19:00Z</dcterms:created>
  <dc:creator>丁丁丁丁丁喆</dc:creator>
  <cp:lastModifiedBy>WPS_1588729091</cp:lastModifiedBy>
  <cp:lastPrinted>2007-01-10T05:54:00Z</cp:lastPrinted>
  <dcterms:modified xsi:type="dcterms:W3CDTF">2022-07-27T03:26:54Z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EEECB055D2F7458398D5255459079E0F</vt:lpwstr>
  </property>
</Properties>
</file>