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eastAsia="黑体"/>
          <w:sz w:val="44"/>
          <w:szCs w:val="44"/>
        </w:rPr>
      </w:pPr>
    </w:p>
    <w:p>
      <w:pPr>
        <w:spacing w:line="360" w:lineRule="auto"/>
        <w:jc w:val="center"/>
        <w:rPr>
          <w:rFonts w:ascii="黑体" w:eastAsia="黑体"/>
          <w:sz w:val="48"/>
          <w:szCs w:val="48"/>
        </w:rPr>
      </w:pPr>
    </w:p>
    <w:p>
      <w:pPr>
        <w:spacing w:line="360" w:lineRule="auto"/>
        <w:jc w:val="center"/>
        <w:rPr>
          <w:rFonts w:ascii="黑体" w:eastAsia="黑体"/>
          <w:sz w:val="44"/>
          <w:szCs w:val="44"/>
        </w:rPr>
      </w:pPr>
    </w:p>
    <w:p>
      <w:pPr>
        <w:spacing w:line="360" w:lineRule="auto"/>
        <w:jc w:val="center"/>
        <w:rPr>
          <w:rFonts w:hint="eastAsia" w:ascii="微软雅黑" w:hAnsi="微软雅黑" w:eastAsia="微软雅黑" w:cs="微软雅黑"/>
          <w:b/>
          <w:sz w:val="48"/>
          <w:szCs w:val="48"/>
          <w:lang w:eastAsia="zh-CN"/>
        </w:rPr>
      </w:pPr>
      <w:r>
        <w:rPr>
          <w:rFonts w:hint="eastAsia" w:ascii="微软雅黑" w:hAnsi="微软雅黑" w:eastAsia="微软雅黑" w:cs="微软雅黑"/>
          <w:b/>
          <w:sz w:val="48"/>
          <w:szCs w:val="48"/>
          <w:lang w:eastAsia="zh-CN"/>
        </w:rPr>
        <w:t>平湖八佰伴</w:t>
      </w:r>
    </w:p>
    <w:p>
      <w:pPr>
        <w:spacing w:line="360" w:lineRule="auto"/>
        <w:jc w:val="center"/>
        <w:rPr>
          <w:rFonts w:hint="eastAsia" w:ascii="微软雅黑" w:hAnsi="微软雅黑" w:eastAsia="微软雅黑" w:cs="微软雅黑"/>
          <w:b/>
          <w:sz w:val="48"/>
          <w:szCs w:val="48"/>
          <w:lang w:eastAsia="zh-CN"/>
        </w:rPr>
      </w:pPr>
      <w:r>
        <w:rPr>
          <w:rFonts w:hint="eastAsia" w:ascii="微软雅黑" w:hAnsi="微软雅黑" w:eastAsia="微软雅黑" w:cs="微软雅黑"/>
          <w:b/>
          <w:sz w:val="48"/>
          <w:szCs w:val="48"/>
          <w:lang w:eastAsia="zh-CN"/>
        </w:rPr>
        <w:t>抖音号代运营</w:t>
      </w:r>
    </w:p>
    <w:p>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auto"/>
        <w:jc w:val="center"/>
        <w:rPr>
          <w:rFonts w:hint="eastAsia" w:ascii="微软雅黑" w:hAnsi="微软雅黑" w:eastAsia="微软雅黑" w:cs="微软雅黑"/>
          <w:b/>
          <w:sz w:val="72"/>
          <w:szCs w:val="72"/>
        </w:rPr>
      </w:pPr>
    </w:p>
    <w:p>
      <w:pPr>
        <w:spacing w:line="360" w:lineRule="auto"/>
        <w:jc w:val="center"/>
        <w:rPr>
          <w:rFonts w:hint="eastAsia" w:ascii="微软雅黑" w:hAnsi="微软雅黑" w:eastAsia="微软雅黑" w:cs="微软雅黑"/>
          <w:b/>
          <w:sz w:val="72"/>
          <w:szCs w:val="72"/>
        </w:rPr>
      </w:pPr>
    </w:p>
    <w:p>
      <w:pPr>
        <w:spacing w:line="360" w:lineRule="exact"/>
        <w:jc w:val="center"/>
        <w:rPr>
          <w:rFonts w:ascii="华文中宋" w:hAnsi="华文中宋" w:eastAsia="华文中宋"/>
          <w:sz w:val="36"/>
          <w:szCs w:val="36"/>
        </w:rPr>
      </w:pPr>
    </w:p>
    <w:p>
      <w:pPr>
        <w:spacing w:line="360" w:lineRule="exact"/>
        <w:rPr>
          <w:rFonts w:ascii="华文中宋" w:hAnsi="华文中宋" w:eastAsia="华文中宋"/>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rFonts w:ascii="微软雅黑" w:hAnsi="微软雅黑" w:eastAsia="微软雅黑" w:cs="微软雅黑"/>
          <w:sz w:val="30"/>
          <w:szCs w:val="30"/>
        </w:rPr>
      </w:pPr>
    </w:p>
    <w:p>
      <w:pPr>
        <w:tabs>
          <w:tab w:val="left" w:pos="1020"/>
        </w:tabs>
        <w:spacing w:line="360" w:lineRule="exact"/>
        <w:jc w:val="center"/>
        <w:rPr>
          <w:rFonts w:ascii="微软雅黑" w:hAnsi="微软雅黑" w:eastAsia="微软雅黑" w:cs="微软雅黑"/>
          <w:sz w:val="30"/>
          <w:szCs w:val="30"/>
        </w:rPr>
      </w:pPr>
      <w:r>
        <w:rPr>
          <w:rFonts w:hint="eastAsia" w:ascii="微软雅黑" w:hAnsi="微软雅黑" w:eastAsia="微软雅黑" w:cs="微软雅黑"/>
          <w:sz w:val="30"/>
          <w:szCs w:val="30"/>
          <w:lang w:eastAsia="zh-CN"/>
        </w:rPr>
        <w:t>平湖</w:t>
      </w:r>
      <w:r>
        <w:rPr>
          <w:rFonts w:hint="eastAsia" w:ascii="微软雅黑" w:hAnsi="微软雅黑" w:eastAsia="微软雅黑" w:cs="微软雅黑"/>
          <w:sz w:val="30"/>
          <w:szCs w:val="30"/>
        </w:rPr>
        <w:t>八佰伴商业管理有限公司</w:t>
      </w:r>
    </w:p>
    <w:p>
      <w:pPr>
        <w:tabs>
          <w:tab w:val="left" w:pos="1020"/>
        </w:tabs>
        <w:spacing w:line="360" w:lineRule="exact"/>
        <w:rPr>
          <w:rFonts w:ascii="微软雅黑" w:hAnsi="微软雅黑" w:eastAsia="微软雅黑" w:cs="微软雅黑"/>
          <w:sz w:val="30"/>
          <w:szCs w:val="30"/>
        </w:rPr>
      </w:pPr>
    </w:p>
    <w:p>
      <w:pPr>
        <w:tabs>
          <w:tab w:val="left" w:pos="1020"/>
        </w:tabs>
        <w:spacing w:line="360" w:lineRule="exact"/>
        <w:jc w:val="center"/>
        <w:rPr>
          <w:rFonts w:ascii="微软雅黑" w:hAnsi="微软雅黑" w:eastAsia="微软雅黑" w:cs="微软雅黑"/>
          <w:sz w:val="30"/>
          <w:szCs w:val="30"/>
        </w:rPr>
      </w:pPr>
      <w:r>
        <w:rPr>
          <w:rFonts w:ascii="微软雅黑" w:hAnsi="微软雅黑" w:eastAsia="微软雅黑" w:cs="微软雅黑"/>
          <w:sz w:val="30"/>
          <w:szCs w:val="30"/>
        </w:rPr>
        <w:t>20</w:t>
      </w:r>
      <w:r>
        <w:rPr>
          <w:rFonts w:hint="eastAsia" w:ascii="微软雅黑" w:hAnsi="微软雅黑" w:eastAsia="微软雅黑" w:cs="微软雅黑"/>
          <w:sz w:val="30"/>
          <w:szCs w:val="30"/>
        </w:rPr>
        <w:t>2</w:t>
      </w:r>
      <w:r>
        <w:rPr>
          <w:rFonts w:ascii="微软雅黑" w:hAnsi="微软雅黑" w:eastAsia="微软雅黑" w:cs="微软雅黑"/>
          <w:sz w:val="30"/>
          <w:szCs w:val="30"/>
        </w:rPr>
        <w:t>1</w:t>
      </w:r>
      <w:r>
        <w:rPr>
          <w:rFonts w:hint="eastAsia" w:ascii="微软雅黑" w:hAnsi="微软雅黑" w:eastAsia="微软雅黑" w:cs="微软雅黑"/>
          <w:sz w:val="30"/>
          <w:szCs w:val="30"/>
        </w:rPr>
        <w:t>年0</w:t>
      </w:r>
      <w:r>
        <w:rPr>
          <w:rFonts w:hint="eastAsia" w:ascii="微软雅黑" w:hAnsi="微软雅黑" w:eastAsia="微软雅黑" w:cs="微软雅黑"/>
          <w:sz w:val="30"/>
          <w:szCs w:val="30"/>
          <w:lang w:val="en-US" w:eastAsia="zh-CN"/>
        </w:rPr>
        <w:t>8</w:t>
      </w:r>
      <w:r>
        <w:rPr>
          <w:rFonts w:hint="eastAsia" w:ascii="微软雅黑" w:hAnsi="微软雅黑" w:eastAsia="微软雅黑" w:cs="微软雅黑"/>
          <w:sz w:val="30"/>
          <w:szCs w:val="30"/>
        </w:rPr>
        <w:t>月</w:t>
      </w:r>
    </w:p>
    <w:p>
      <w:pPr>
        <w:spacing w:line="360" w:lineRule="exact"/>
        <w:jc w:val="center"/>
        <w:rPr>
          <w:rFonts w:ascii="微软雅黑" w:hAnsi="微软雅黑" w:eastAsia="微软雅黑" w:cs="微软雅黑"/>
          <w:sz w:val="30"/>
          <w:szCs w:val="30"/>
        </w:rPr>
      </w:pPr>
    </w:p>
    <w:p>
      <w:pPr>
        <w:spacing w:line="360" w:lineRule="exact"/>
        <w:jc w:val="center"/>
        <w:rPr>
          <w:sz w:val="36"/>
          <w:szCs w:val="36"/>
        </w:rPr>
      </w:pPr>
    </w:p>
    <w:p>
      <w:pPr>
        <w:spacing w:line="360" w:lineRule="exact"/>
        <w:jc w:val="center"/>
        <w:rPr>
          <w:sz w:val="36"/>
          <w:szCs w:val="36"/>
        </w:rPr>
      </w:pPr>
    </w:p>
    <w:p>
      <w:pPr>
        <w:spacing w:line="360" w:lineRule="auto"/>
        <w:jc w:val="center"/>
        <w:rPr>
          <w:rFonts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ascii="微软雅黑" w:hAnsi="微软雅黑" w:eastAsia="微软雅黑" w:cs="微软雅黑"/>
          <w:sz w:val="32"/>
          <w:szCs w:val="32"/>
        </w:rPr>
      </w:pPr>
    </w:p>
    <w:p>
      <w:pPr>
        <w:spacing w:line="360" w:lineRule="exact"/>
        <w:jc w:val="center"/>
        <w:rPr>
          <w:rFonts w:ascii="微软雅黑" w:hAnsi="微软雅黑" w:eastAsia="微软雅黑" w:cs="微软雅黑"/>
          <w:sz w:val="32"/>
          <w:szCs w:val="32"/>
        </w:rPr>
      </w:pPr>
    </w:p>
    <w:p>
      <w:pPr>
        <w:spacing w:line="360" w:lineRule="exact"/>
        <w:rPr>
          <w:rFonts w:ascii="微软雅黑" w:hAnsi="微软雅黑" w:eastAsia="微软雅黑" w:cs="微软雅黑"/>
          <w:sz w:val="32"/>
          <w:szCs w:val="32"/>
        </w:rPr>
      </w:pPr>
    </w:p>
    <w:p>
      <w:pPr>
        <w:spacing w:line="360" w:lineRule="auto"/>
        <w:rPr>
          <w:rFonts w:ascii="微软雅黑" w:hAnsi="微软雅黑" w:eastAsia="微软雅黑" w:cs="微软雅黑"/>
          <w:color w:val="FF0000"/>
          <w:sz w:val="32"/>
          <w:szCs w:val="32"/>
        </w:rPr>
      </w:pPr>
    </w:p>
    <w:p>
      <w:pPr>
        <w:spacing w:line="360" w:lineRule="auto"/>
        <w:rPr>
          <w:rFonts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pPr>
        <w:spacing w:before="156" w:beforeLines="50" w:after="156" w:afterLines="50" w:line="360" w:lineRule="auto"/>
        <w:contextualSpacing/>
        <w:rPr>
          <w:rFonts w:ascii="微软雅黑" w:hAnsi="微软雅黑" w:eastAsia="微软雅黑" w:cs="微软雅黑"/>
          <w:color w:val="000000"/>
          <w:szCs w:val="21"/>
        </w:rPr>
      </w:pPr>
      <w:r>
        <w:rPr>
          <w:rFonts w:hint="eastAsia" w:ascii="微软雅黑" w:hAnsi="微软雅黑" w:eastAsia="微软雅黑" w:cs="微软雅黑"/>
          <w:color w:val="000000"/>
          <w:szCs w:val="21"/>
        </w:rPr>
        <w:t>举报邮箱：zhouyi@springland.com.cn或mengchaoqun@springland.com.cn</w:t>
      </w:r>
    </w:p>
    <w:p>
      <w:pPr>
        <w:spacing w:before="156" w:beforeLines="50" w:after="156" w:afterLines="50" w:line="360" w:lineRule="auto"/>
        <w:contextualSpacing/>
        <w:rPr>
          <w:rFonts w:ascii="微软雅黑" w:hAnsi="微软雅黑" w:eastAsia="微软雅黑" w:cs="微软雅黑"/>
          <w:color w:val="000000"/>
          <w:szCs w:val="21"/>
        </w:rPr>
      </w:pPr>
      <w:bookmarkStart w:id="0" w:name="OLE_LINK1"/>
      <w:r>
        <w:rPr>
          <w:rFonts w:hint="eastAsia" w:ascii="微软雅黑" w:hAnsi="微软雅黑" w:eastAsia="微软雅黑" w:cs="微软雅黑"/>
          <w:color w:val="000000"/>
          <w:szCs w:val="21"/>
        </w:rPr>
        <w:t>举报座机：0510- 82306912或 82751596 （周一至周五：9：00～17:00）</w:t>
      </w:r>
    </w:p>
    <w:bookmarkEnd w:id="0"/>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rPr>
          <w:sz w:val="32"/>
          <w:szCs w:val="32"/>
        </w:rPr>
      </w:pPr>
    </w:p>
    <w:p>
      <w:pPr>
        <w:spacing w:line="360" w:lineRule="exact"/>
        <w:rPr>
          <w:sz w:val="32"/>
          <w:szCs w:val="32"/>
        </w:rPr>
      </w:pPr>
    </w:p>
    <w:p>
      <w:pPr>
        <w:pStyle w:val="3"/>
        <w:numPr>
          <w:ilvl w:val="0"/>
          <w:numId w:val="2"/>
        </w:numPr>
        <w:spacing w:before="0" w:after="0" w:line="360" w:lineRule="auto"/>
        <w:rPr>
          <w:rFonts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w:t>
      </w:r>
      <w:r>
        <w:rPr>
          <w:rFonts w:hint="eastAsia" w:ascii="微软雅黑" w:hAnsi="微软雅黑" w:eastAsia="微软雅黑" w:cs="微软雅黑"/>
          <w:sz w:val="21"/>
          <w:szCs w:val="21"/>
          <w:lang w:eastAsia="zh-CN"/>
        </w:rPr>
        <w:t>平湖八佰伴</w:t>
      </w:r>
      <w:r>
        <w:rPr>
          <w:rFonts w:hint="eastAsia" w:ascii="微软雅黑" w:hAnsi="微软雅黑" w:eastAsia="微软雅黑" w:cs="微软雅黑"/>
          <w:sz w:val="21"/>
          <w:szCs w:val="21"/>
        </w:rPr>
        <w:t>商业管理有限公司</w:t>
      </w:r>
      <w:r>
        <w:rPr>
          <w:rFonts w:hint="eastAsia" w:ascii="微软雅黑" w:hAnsi="微软雅黑" w:eastAsia="微软雅黑" w:cs="微软雅黑"/>
          <w:color w:val="000000"/>
          <w:szCs w:val="21"/>
        </w:rPr>
        <w:t>现对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平湖八佰伴抖音代运营</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进行统一招投</w:t>
      </w:r>
    </w:p>
    <w:p>
      <w:pPr>
        <w:spacing w:line="360" w:lineRule="auto"/>
        <w:ind w:firstLine="420" w:firstLineChars="2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 xml:space="preserve">平湖八佰伴抖音代运营                                </w:t>
      </w:r>
      <w:r>
        <w:rPr>
          <w:rFonts w:hint="eastAsia" w:ascii="微软雅黑" w:hAnsi="微软雅黑" w:eastAsia="微软雅黑" w:cs="微软雅黑"/>
          <w:color w:val="000000"/>
          <w:szCs w:val="21"/>
          <w:u w:val="single"/>
        </w:rPr>
        <w:t xml:space="preserve">          </w:t>
      </w:r>
    </w:p>
    <w:p>
      <w:pPr>
        <w:spacing w:line="360" w:lineRule="auto"/>
        <w:ind w:firstLine="420" w:firstLineChars="2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lang w:eastAsia="zh-CN"/>
        </w:rPr>
        <w:t>平湖八佰伴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u w:val="single"/>
        </w:rPr>
        <w:t xml:space="preserve"> </w:t>
      </w:r>
    </w:p>
    <w:p>
      <w:pPr>
        <w:spacing w:line="360" w:lineRule="auto"/>
        <w:ind w:firstLine="420" w:firstLineChars="200"/>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ascii="微软雅黑" w:hAnsi="微软雅黑" w:eastAsia="微软雅黑" w:cs="微软雅黑"/>
          <w:color w:val="000000"/>
          <w:szCs w:val="21"/>
        </w:rPr>
      </w:pPr>
    </w:p>
    <w:p>
      <w:pPr>
        <w:spacing w:line="360" w:lineRule="auto"/>
        <w:ind w:firstLine="525" w:firstLineChars="250"/>
        <w:rPr>
          <w:rFonts w:ascii="微软雅黑" w:hAnsi="微软雅黑" w:eastAsia="微软雅黑" w:cs="微软雅黑"/>
          <w:bCs/>
          <w:color w:val="000000"/>
          <w:szCs w:val="21"/>
        </w:rPr>
      </w:pPr>
      <w:r>
        <w:rPr>
          <w:rFonts w:hint="eastAsia" w:ascii="微软雅黑" w:hAnsi="微软雅黑" w:eastAsia="微软雅黑" w:cs="微软雅黑"/>
          <w:b/>
          <w:color w:val="000000"/>
          <w:szCs w:val="21"/>
        </w:rPr>
        <w:t>一、对投标单位的资质要求为：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抖音原创短视频制作及成功运营经验</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p>
    <w:p>
      <w:pPr>
        <w:spacing w:line="360" w:lineRule="auto"/>
        <w:ind w:firstLine="525" w:firstLineChars="250"/>
        <w:rPr>
          <w:rFonts w:ascii="微软雅黑" w:hAnsi="微软雅黑" w:eastAsia="微软雅黑" w:cs="微软雅黑"/>
          <w:color w:val="000000"/>
          <w:szCs w:val="21"/>
        </w:rPr>
      </w:pPr>
      <w:r>
        <w:rPr>
          <w:rFonts w:hint="eastAsia" w:ascii="微软雅黑" w:hAnsi="微软雅黑" w:eastAsia="微软雅黑" w:cs="微软雅黑"/>
          <w:b/>
          <w:color w:val="000000"/>
          <w:szCs w:val="21"/>
        </w:rPr>
        <w:t>二、入围条件：</w:t>
      </w:r>
      <w:r>
        <w:rPr>
          <w:rFonts w:hint="eastAsia" w:ascii="微软雅黑" w:hAnsi="微软雅黑" w:eastAsia="微软雅黑" w:cs="微软雅黑"/>
          <w:color w:val="000000"/>
          <w:szCs w:val="21"/>
        </w:rPr>
        <w:t>投标单位必须提供类似工作业绩（即以往</w:t>
      </w:r>
      <w:r>
        <w:rPr>
          <w:rFonts w:hint="eastAsia" w:ascii="微软雅黑" w:hAnsi="微软雅黑" w:eastAsia="微软雅黑" w:cs="微软雅黑"/>
          <w:color w:val="000000"/>
          <w:szCs w:val="21"/>
          <w:lang w:val="en-US" w:eastAsia="zh-CN"/>
        </w:rPr>
        <w:t>与</w:t>
      </w:r>
      <w:r>
        <w:rPr>
          <w:rFonts w:hint="eastAsia" w:ascii="微软雅黑" w:hAnsi="微软雅黑" w:eastAsia="微软雅黑" w:cs="微软雅黑"/>
          <w:color w:val="000000"/>
          <w:szCs w:val="21"/>
        </w:rPr>
        <w:t>大型</w:t>
      </w:r>
      <w:r>
        <w:rPr>
          <w:rFonts w:hint="eastAsia" w:ascii="微软雅黑" w:hAnsi="微软雅黑" w:eastAsia="微软雅黑" w:cs="微软雅黑"/>
          <w:color w:val="000000"/>
          <w:szCs w:val="21"/>
          <w:lang w:val="en-US" w:eastAsia="zh-CN"/>
        </w:rPr>
        <w:t>购物中心</w:t>
      </w:r>
      <w:r>
        <w:rPr>
          <w:rFonts w:hint="eastAsia" w:ascii="微软雅黑" w:hAnsi="微软雅黑" w:eastAsia="微软雅黑" w:cs="微软雅黑"/>
          <w:color w:val="000000"/>
          <w:szCs w:val="21"/>
        </w:rPr>
        <w:t>的合作案例，</w:t>
      </w:r>
      <w:r>
        <w:rPr>
          <w:rFonts w:hint="eastAsia" w:ascii="微软雅黑" w:hAnsi="微软雅黑" w:eastAsia="微软雅黑" w:cs="微软雅黑"/>
          <w:color w:val="000000"/>
          <w:szCs w:val="21"/>
          <w:lang w:val="en-US" w:eastAsia="zh-CN"/>
        </w:rPr>
        <w:t>与成功运营过本地抖音大号的经营，</w:t>
      </w:r>
      <w:r>
        <w:rPr>
          <w:rFonts w:hint="eastAsia" w:ascii="微软雅黑" w:hAnsi="微软雅黑" w:eastAsia="微软雅黑" w:cs="微软雅黑"/>
          <w:color w:val="000000"/>
          <w:szCs w:val="21"/>
        </w:rPr>
        <w:t>且拥有</w:t>
      </w:r>
      <w:r>
        <w:rPr>
          <w:rFonts w:hint="eastAsia" w:ascii="微软雅黑" w:hAnsi="微软雅黑" w:eastAsia="微软雅黑" w:cs="微软雅黑"/>
          <w:color w:val="000000"/>
          <w:szCs w:val="21"/>
          <w:lang w:val="en-US" w:eastAsia="zh-CN"/>
        </w:rPr>
        <w:t>短视频拍摄制作团队</w:t>
      </w:r>
      <w:r>
        <w:rPr>
          <w:rFonts w:hint="eastAsia" w:ascii="微软雅黑" w:hAnsi="微软雅黑" w:eastAsia="微软雅黑" w:cs="微软雅黑"/>
          <w:color w:val="000000"/>
          <w:szCs w:val="21"/>
        </w:rPr>
        <w:t>；团队规模：有相关设计人员及</w:t>
      </w:r>
      <w:r>
        <w:rPr>
          <w:rFonts w:hint="eastAsia" w:ascii="微软雅黑" w:hAnsi="微软雅黑" w:eastAsia="微软雅黑" w:cs="微软雅黑"/>
          <w:color w:val="000000"/>
          <w:szCs w:val="21"/>
          <w:lang w:val="en-US" w:eastAsia="zh-CN"/>
        </w:rPr>
        <w:t>拍摄</w:t>
      </w:r>
      <w:r>
        <w:rPr>
          <w:rFonts w:hint="eastAsia" w:ascii="微软雅黑" w:hAnsi="微软雅黑" w:eastAsia="微软雅黑" w:cs="微软雅黑"/>
          <w:color w:val="000000"/>
          <w:szCs w:val="21"/>
        </w:rPr>
        <w:t>技术人员、</w:t>
      </w:r>
      <w:r>
        <w:rPr>
          <w:rFonts w:hint="eastAsia" w:ascii="微软雅黑" w:hAnsi="微软雅黑" w:eastAsia="微软雅黑" w:cs="微软雅黑"/>
          <w:color w:val="000000"/>
          <w:szCs w:val="21"/>
          <w:lang w:val="en-US" w:eastAsia="zh-CN"/>
        </w:rPr>
        <w:t>出境模特等</w:t>
      </w:r>
      <w:r>
        <w:rPr>
          <w:rFonts w:hint="eastAsia" w:ascii="微软雅黑" w:hAnsi="微软雅黑" w:eastAsia="微软雅黑" w:cs="微软雅黑"/>
          <w:color w:val="000000"/>
          <w:szCs w:val="21"/>
        </w:rPr>
        <w:t>）；</w:t>
      </w:r>
    </w:p>
    <w:p>
      <w:pPr>
        <w:spacing w:line="360" w:lineRule="auto"/>
        <w:ind w:firstLine="600"/>
        <w:rPr>
          <w:rFonts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rPr>
        <w:t>由于本次招标没有编制数量和造价标底，因此，投标单位在主要材料甲控乙供的前提下，设计制作造价的比较主要取决于标识导视系统的材料、规格、单价和其它项目费的取费标准，因此，投标单位投标时，必须明示道具的材料、规格、单价和其它项目费的费用数值；</w:t>
      </w:r>
    </w:p>
    <w:p>
      <w:pPr>
        <w:spacing w:line="360" w:lineRule="auto"/>
        <w:ind w:firstLine="600"/>
        <w:rPr>
          <w:rFonts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rPr>
        <w:t>拟采用“经评审的综合评分最高中标”（详见评标标准部分）。</w:t>
      </w:r>
    </w:p>
    <w:p>
      <w:pPr>
        <w:spacing w:line="360" w:lineRule="exact"/>
        <w:ind w:firstLine="600"/>
        <w:rPr>
          <w:rFonts w:ascii="微软雅黑" w:hAnsi="微软雅黑" w:eastAsia="微软雅黑" w:cs="微软雅黑"/>
          <w:color w:val="000000"/>
          <w:szCs w:val="21"/>
        </w:rPr>
      </w:pPr>
    </w:p>
    <w:p>
      <w:pPr>
        <w:spacing w:line="360" w:lineRule="exact"/>
        <w:ind w:firstLine="600"/>
        <w:rPr>
          <w:rFonts w:ascii="微软雅黑" w:hAnsi="微软雅黑" w:eastAsia="微软雅黑" w:cs="微软雅黑"/>
          <w:color w:val="000000"/>
          <w:sz w:val="24"/>
        </w:rPr>
      </w:pPr>
    </w:p>
    <w:p>
      <w:pPr>
        <w:spacing w:line="360" w:lineRule="exact"/>
        <w:ind w:firstLine="600"/>
        <w:rPr>
          <w:rFonts w:ascii="微软雅黑" w:hAnsi="微软雅黑" w:eastAsia="微软雅黑" w:cs="微软雅黑"/>
          <w:color w:val="000000"/>
          <w:sz w:val="24"/>
        </w:rPr>
      </w:pPr>
    </w:p>
    <w:p>
      <w:pPr>
        <w:spacing w:line="360" w:lineRule="exact"/>
        <w:rPr>
          <w:b/>
          <w:color w:val="000000"/>
          <w:sz w:val="30"/>
          <w:szCs w:val="30"/>
        </w:rPr>
      </w:pPr>
    </w:p>
    <w:p>
      <w:pPr>
        <w:pStyle w:val="3"/>
        <w:spacing w:before="0" w:after="0" w:line="360" w:lineRule="auto"/>
        <w:rPr>
          <w:rFonts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我方于公司网站发出《邀标文件》；</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签订合同。</w:t>
      </w:r>
    </w:p>
    <w:p>
      <w:pPr>
        <w:spacing w:line="360" w:lineRule="auto"/>
        <w:rPr>
          <w:rFonts w:ascii="微软雅黑" w:hAnsi="微软雅黑" w:eastAsia="微软雅黑" w:cs="微软雅黑"/>
          <w:b/>
          <w:color w:val="000000"/>
          <w:szCs w:val="21"/>
        </w:rPr>
      </w:pPr>
    </w:p>
    <w:p>
      <w:pPr>
        <w:spacing w:line="360" w:lineRule="auto"/>
        <w:jc w:val="center"/>
        <w:rPr>
          <w:rFonts w:ascii="微软雅黑" w:hAnsi="微软雅黑" w:eastAsia="微软雅黑" w:cs="微软雅黑"/>
          <w:b/>
          <w:color w:val="000000"/>
          <w:szCs w:val="21"/>
        </w:rPr>
      </w:pP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tcPr>
          <w:p>
            <w:pPr>
              <w:spacing w:line="360" w:lineRule="auto"/>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tcPr>
          <w:p>
            <w:pPr>
              <w:spacing w:line="360" w:lineRule="auto"/>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tcPr>
          <w:p>
            <w:pPr>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2021</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8</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25</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2021</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8</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31</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2021</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w:t>
            </w:r>
            <w:r>
              <w:rPr>
                <w:rFonts w:hint="eastAsia" w:ascii="微软雅黑" w:hAnsi="微软雅黑" w:eastAsia="微软雅黑" w:cs="微软雅黑"/>
                <w:color w:val="000000"/>
                <w:szCs w:val="21"/>
              </w:rPr>
              <w:t>20年</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w:t>
            </w:r>
            <w:r>
              <w:rPr>
                <w:rFonts w:hint="eastAsia" w:ascii="微软雅黑" w:hAnsi="微软雅黑" w:eastAsia="微软雅黑" w:cs="微软雅黑"/>
                <w:color w:val="000000"/>
                <w:szCs w:val="21"/>
              </w:rPr>
              <w:t>20年</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w:t>
            </w:r>
            <w:r>
              <w:rPr>
                <w:rFonts w:hint="eastAsia" w:ascii="微软雅黑" w:hAnsi="微软雅黑" w:eastAsia="微软雅黑" w:cs="微软雅黑"/>
                <w:color w:val="000000"/>
                <w:szCs w:val="21"/>
              </w:rPr>
              <w:t>20年</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w:t>
            </w:r>
            <w:r>
              <w:rPr>
                <w:rFonts w:hint="eastAsia" w:ascii="微软雅黑" w:hAnsi="微软雅黑" w:eastAsia="微软雅黑" w:cs="微软雅黑"/>
                <w:color w:val="000000"/>
                <w:szCs w:val="21"/>
              </w:rPr>
              <w:t>20年</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日</w:t>
            </w:r>
          </w:p>
        </w:tc>
      </w:tr>
    </w:tbl>
    <w:p>
      <w:pPr>
        <w:spacing w:line="360" w:lineRule="auto"/>
        <w:jc w:val="center"/>
        <w:rPr>
          <w:rFonts w:ascii="微软雅黑" w:hAnsi="微软雅黑" w:eastAsia="微软雅黑" w:cs="微软雅黑"/>
          <w:b/>
          <w:color w:val="000000"/>
          <w:szCs w:val="21"/>
        </w:rPr>
      </w:pPr>
    </w:p>
    <w:p>
      <w:pPr>
        <w:spacing w:line="360" w:lineRule="auto"/>
        <w:jc w:val="center"/>
        <w:rPr>
          <w:rFonts w:ascii="微软雅黑" w:hAnsi="微软雅黑" w:eastAsia="微软雅黑" w:cs="微软雅黑"/>
          <w:b/>
          <w:color w:val="000000"/>
          <w:szCs w:val="21"/>
        </w:rPr>
      </w:pPr>
    </w:p>
    <w:p>
      <w:pPr>
        <w:pStyle w:val="3"/>
        <w:spacing w:before="0" w:after="0" w:line="360" w:lineRule="auto"/>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ind w:right="-358" w:firstLine="210" w:firstLineChars="100"/>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60" w:lineRule="exact"/>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平湖八佰伴</w:t>
            </w:r>
            <w:r>
              <w:rPr>
                <w:rFonts w:hint="eastAsia" w:ascii="微软雅黑" w:hAnsi="微软雅黑" w:eastAsia="微软雅黑" w:cs="微软雅黑"/>
                <w:color w:val="000000"/>
                <w:szCs w:val="21"/>
              </w:rPr>
              <w:t>市场营销部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eastAsia="zh-CN"/>
              </w:rPr>
              <w:t>平湖八佰伴</w:t>
            </w:r>
            <w:r>
              <w:rPr>
                <w:rFonts w:hint="eastAsia" w:ascii="微软雅黑" w:hAnsi="微软雅黑" w:eastAsia="微软雅黑" w:cs="微软雅黑"/>
                <w:color w:val="000000"/>
                <w:szCs w:val="21"/>
                <w:lang w:val="en-US" w:eastAsia="zh-CN"/>
              </w:rPr>
              <w:t>抖音代运营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包设计、包</w:t>
            </w:r>
            <w:r>
              <w:rPr>
                <w:rFonts w:hint="eastAsia" w:ascii="微软雅黑" w:hAnsi="微软雅黑" w:eastAsia="微软雅黑" w:cs="微软雅黑"/>
                <w:color w:val="000000"/>
                <w:szCs w:val="21"/>
                <w:lang w:val="en-US" w:eastAsia="zh-CN"/>
              </w:rPr>
              <w:t>脚本策划、</w:t>
            </w:r>
            <w:r>
              <w:rPr>
                <w:rFonts w:hint="eastAsia" w:ascii="微软雅黑" w:hAnsi="微软雅黑" w:eastAsia="微软雅黑" w:cs="微软雅黑"/>
                <w:color w:val="000000"/>
                <w:szCs w:val="21"/>
              </w:rPr>
              <w:t>甲方控制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rPr>
              <w:t>合格</w:t>
            </w:r>
            <w:r>
              <w:rPr>
                <w:rFonts w:hint="eastAsia" w:ascii="微软雅黑" w:hAnsi="微软雅黑" w:eastAsia="微软雅黑" w:cs="微软雅黑"/>
                <w:color w:val="000000"/>
                <w:szCs w:val="21"/>
                <w:lang w:val="en-US" w:eastAsia="zh-CN"/>
              </w:rPr>
              <w:t>视频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平湖八佰伴</w:t>
            </w:r>
            <w:r>
              <w:rPr>
                <w:rFonts w:hint="eastAsia" w:ascii="微软雅黑" w:hAnsi="微软雅黑" w:eastAsia="微软雅黑" w:cs="微软雅黑"/>
                <w:color w:val="000000"/>
                <w:szCs w:val="21"/>
              </w:rPr>
              <w:t>制定期限内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vAlign w:val="center"/>
          </w:tcPr>
          <w:p>
            <w:pPr>
              <w:pStyle w:val="13"/>
              <w:widowControl/>
              <w:adjustRightInd/>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vAlign w:val="center"/>
          </w:tcPr>
          <w:p>
            <w:pPr>
              <w:pStyle w:val="13"/>
              <w:widowControl/>
              <w:adjustRightInd/>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11.8</w:t>
            </w:r>
            <w:r>
              <w:rPr>
                <w:rFonts w:hint="eastAsia" w:ascii="微软雅黑" w:hAnsi="微软雅黑" w:eastAsia="微软雅黑" w:cs="微软雅黑"/>
                <w:color w:val="000000"/>
                <w:sz w:val="21"/>
                <w:szCs w:val="21"/>
              </w:rPr>
              <w:t>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1、设备：拥有</w:t>
            </w:r>
            <w:r>
              <w:rPr>
                <w:rFonts w:hint="eastAsia" w:ascii="微软雅黑" w:hAnsi="微软雅黑" w:eastAsia="微软雅黑" w:cs="微软雅黑"/>
                <w:szCs w:val="21"/>
                <w:lang w:val="en-US" w:eastAsia="zh-CN"/>
              </w:rPr>
              <w:t>短视频</w:t>
            </w:r>
            <w:r>
              <w:rPr>
                <w:rFonts w:hint="eastAsia" w:ascii="微软雅黑" w:hAnsi="微软雅黑" w:eastAsia="微软雅黑" w:cs="微软雅黑"/>
                <w:szCs w:val="21"/>
              </w:rPr>
              <w:t>制作设备及</w:t>
            </w:r>
            <w:r>
              <w:rPr>
                <w:rFonts w:hint="eastAsia" w:ascii="微软雅黑" w:hAnsi="微软雅黑" w:eastAsia="微软雅黑" w:cs="微软雅黑"/>
                <w:szCs w:val="21"/>
                <w:lang w:val="en-US" w:eastAsia="zh-CN"/>
              </w:rPr>
              <w:t>脚本策划</w:t>
            </w:r>
            <w:r>
              <w:rPr>
                <w:rFonts w:hint="eastAsia" w:ascii="微软雅黑" w:hAnsi="微软雅黑" w:eastAsia="微软雅黑" w:cs="微软雅黑"/>
                <w:szCs w:val="21"/>
              </w:rPr>
              <w:t xml:space="preserve">能力；        </w:t>
            </w:r>
          </w:p>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2、团队规模：</w:t>
            </w:r>
            <w:r>
              <w:rPr>
                <w:rFonts w:hint="eastAsia" w:ascii="微软雅黑" w:hAnsi="微软雅黑" w:eastAsia="微软雅黑" w:cs="微软雅黑"/>
                <w:szCs w:val="21"/>
                <w:lang w:val="en-US" w:eastAsia="zh-CN"/>
              </w:rPr>
              <w:t>拍摄</w:t>
            </w:r>
            <w:r>
              <w:rPr>
                <w:rFonts w:hint="eastAsia" w:ascii="微软雅黑" w:hAnsi="微软雅黑" w:eastAsia="微软雅黑" w:cs="微软雅黑"/>
                <w:szCs w:val="21"/>
              </w:rPr>
              <w:t>人员，</w:t>
            </w:r>
            <w:r>
              <w:rPr>
                <w:rFonts w:hint="eastAsia" w:ascii="微软雅黑" w:hAnsi="微软雅黑" w:eastAsia="微软雅黑" w:cs="微软雅黑"/>
                <w:szCs w:val="21"/>
                <w:lang w:val="en-US" w:eastAsia="zh-CN"/>
              </w:rPr>
              <w:t>剪辑</w:t>
            </w:r>
            <w:r>
              <w:rPr>
                <w:rFonts w:hint="eastAsia" w:ascii="微软雅黑" w:hAnsi="微软雅黑" w:eastAsia="微软雅黑" w:cs="微软雅黑"/>
                <w:szCs w:val="21"/>
              </w:rPr>
              <w:t>人员，</w:t>
            </w:r>
            <w:r>
              <w:rPr>
                <w:rFonts w:hint="eastAsia" w:ascii="微软雅黑" w:hAnsi="微软雅黑" w:eastAsia="微软雅黑" w:cs="微软雅黑"/>
                <w:szCs w:val="21"/>
                <w:lang w:val="en-US" w:eastAsia="zh-CN"/>
              </w:rPr>
              <w:t>出境模特</w:t>
            </w:r>
            <w:r>
              <w:rPr>
                <w:rFonts w:hint="eastAsia" w:ascii="微软雅黑" w:hAnsi="微软雅黑" w:eastAsia="微软雅黑" w:cs="微软雅黑"/>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正本一份，副本一份，电子版一份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ind w:left="-8" w:leftChars="-4"/>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投标单位根据</w:t>
            </w:r>
            <w:r>
              <w:rPr>
                <w:rFonts w:hint="eastAsia" w:ascii="微软雅黑" w:hAnsi="微软雅黑" w:eastAsia="微软雅黑" w:cs="微软雅黑"/>
                <w:color w:val="000000"/>
                <w:szCs w:val="21"/>
                <w:lang w:val="en-US" w:eastAsia="zh-CN"/>
              </w:rPr>
              <w:t>拍摄、制作</w:t>
            </w:r>
            <w:r>
              <w:rPr>
                <w:rFonts w:hint="eastAsia" w:ascii="微软雅黑" w:hAnsi="微软雅黑" w:eastAsia="微软雅黑" w:cs="微软雅黑"/>
                <w:color w:val="000000"/>
                <w:szCs w:val="21"/>
              </w:rPr>
              <w:t>要求，形成单价。需提供策划方案及报价清单。后期根据</w:t>
            </w:r>
            <w:r>
              <w:rPr>
                <w:rFonts w:hint="eastAsia" w:ascii="微软雅黑" w:hAnsi="微软雅黑" w:eastAsia="微软雅黑" w:cs="微软雅黑"/>
                <w:color w:val="000000"/>
                <w:szCs w:val="21"/>
                <w:lang w:val="en-US" w:eastAsia="zh-CN"/>
              </w:rPr>
              <w:t>运营方案</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lang w:val="en-US" w:eastAsia="zh-CN"/>
              </w:rPr>
              <w:t>广告流量投放宣传</w:t>
            </w:r>
            <w:r>
              <w:rPr>
                <w:rFonts w:hint="eastAsia" w:ascii="微软雅黑" w:hAnsi="微软雅黑" w:eastAsia="微软雅黑" w:cs="微软雅黑"/>
                <w:color w:val="000000"/>
                <w:szCs w:val="21"/>
              </w:rPr>
              <w:t>，最终形成总价。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60" w:lineRule="exact"/>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u w:val="single"/>
              </w:rPr>
              <w:t xml:space="preserve">  营业执照 </w:t>
            </w:r>
            <w:r>
              <w:rPr>
                <w:rFonts w:hint="eastAsia" w:ascii="微软雅黑" w:hAnsi="微软雅黑" w:eastAsia="微软雅黑" w:cs="微软雅黑"/>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10" w:firstLineChars="100"/>
              <w:rPr>
                <w:rFonts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一口价，以投标报价为准；如有疑问，则双方协商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1、中标单位应根据招标单位的要求，在</w:t>
            </w:r>
            <w:r>
              <w:rPr>
                <w:rFonts w:hint="eastAsia" w:ascii="微软雅黑" w:hAnsi="微软雅黑" w:eastAsia="微软雅黑" w:cs="微软雅黑"/>
                <w:szCs w:val="21"/>
                <w:lang w:val="en-US" w:eastAsia="zh-CN"/>
              </w:rPr>
              <w:t>代运营</w:t>
            </w:r>
            <w:r>
              <w:rPr>
                <w:rFonts w:hint="eastAsia" w:ascii="微软雅黑" w:hAnsi="微软雅黑" w:eastAsia="微软雅黑" w:cs="微软雅黑"/>
                <w:szCs w:val="21"/>
              </w:rPr>
              <w:t>前阶段即安排人员和</w:t>
            </w:r>
            <w:r>
              <w:rPr>
                <w:rFonts w:hint="eastAsia" w:ascii="微软雅黑" w:hAnsi="微软雅黑" w:eastAsia="微软雅黑" w:cs="微软雅黑"/>
                <w:szCs w:val="21"/>
                <w:lang w:val="en-US" w:eastAsia="zh-CN"/>
              </w:rPr>
              <w:t>甲方工作</w:t>
            </w:r>
            <w:r>
              <w:rPr>
                <w:rFonts w:hint="eastAsia" w:ascii="微软雅黑" w:hAnsi="微软雅黑" w:eastAsia="微软雅黑" w:cs="微软雅黑"/>
                <w:szCs w:val="21"/>
              </w:rPr>
              <w:t>人员沟通、讨论、</w:t>
            </w:r>
            <w:r>
              <w:rPr>
                <w:rFonts w:hint="eastAsia" w:ascii="微软雅黑" w:hAnsi="微软雅黑" w:eastAsia="微软雅黑" w:cs="微软雅黑"/>
                <w:szCs w:val="21"/>
                <w:lang w:val="en-US" w:eastAsia="zh-CN"/>
              </w:rPr>
              <w:t>抖音号运营及维护</w:t>
            </w:r>
            <w:r>
              <w:rPr>
                <w:rFonts w:hint="eastAsia" w:ascii="微软雅黑" w:hAnsi="微软雅黑" w:eastAsia="微软雅黑" w:cs="微软雅黑"/>
                <w:szCs w:val="21"/>
              </w:rPr>
              <w:t>工作，促进本次活动的完善，并为后期的执行做好准备；</w:t>
            </w:r>
          </w:p>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2、所有投标单位参与开标环节，完成后选出评分最高单位为中标单位；</w:t>
            </w:r>
          </w:p>
          <w:p>
            <w:pPr>
              <w:spacing w:line="360" w:lineRule="exact"/>
              <w:rPr>
                <w:rFonts w:ascii="微软雅黑" w:hAnsi="微软雅黑" w:eastAsia="微软雅黑" w:cs="微软雅黑"/>
                <w:color w:val="0000FF"/>
                <w:kern w:val="0"/>
                <w:szCs w:val="21"/>
              </w:rPr>
            </w:pPr>
            <w:r>
              <w:rPr>
                <w:rFonts w:hint="eastAsia" w:ascii="微软雅黑" w:hAnsi="微软雅黑" w:eastAsia="微软雅黑" w:cs="微软雅黑"/>
                <w:szCs w:val="21"/>
              </w:rPr>
              <w:t>3、投标单位对本招标书中的各项定义、约定、要求、条款有异议的，均应在投标时明确声明并提出自己的意见，否则，视同知晓、认可和接受招标书的内容。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5"/>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ascii="微软雅黑" w:hAnsi="微软雅黑" w:eastAsia="微软雅黑" w:cs="微软雅黑"/>
          <w:color w:val="000000"/>
          <w:szCs w:val="21"/>
        </w:rPr>
      </w:pPr>
    </w:p>
    <w:p>
      <w:pPr>
        <w:pStyle w:val="7"/>
        <w:spacing w:before="0" w:after="0" w:line="36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5"/>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pPr>
        <w:pStyle w:val="25"/>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5"/>
        <w:spacing w:after="0" w:line="360" w:lineRule="exact"/>
        <w:ind w:left="0" w:leftChars="0"/>
        <w:rPr>
          <w:rFonts w:ascii="微软雅黑" w:hAnsi="微软雅黑" w:eastAsia="微软雅黑" w:cs="微软雅黑"/>
          <w:color w:val="000000"/>
          <w:sz w:val="21"/>
          <w:szCs w:val="21"/>
        </w:rPr>
      </w:pPr>
    </w:p>
    <w:p>
      <w:pPr>
        <w:pStyle w:val="7"/>
        <w:spacing w:before="0" w:after="0" w:line="36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5"/>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pPr>
        <w:pStyle w:val="25"/>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5"/>
        <w:spacing w:after="0" w:line="360" w:lineRule="exact"/>
        <w:ind w:left="0" w:leftChars="0"/>
        <w:rPr>
          <w:rFonts w:ascii="微软雅黑" w:hAnsi="微软雅黑" w:eastAsia="微软雅黑" w:cs="微软雅黑"/>
          <w:color w:val="000000"/>
          <w:sz w:val="21"/>
          <w:szCs w:val="21"/>
        </w:rPr>
      </w:pPr>
    </w:p>
    <w:p>
      <w:pPr>
        <w:pStyle w:val="3"/>
        <w:spacing w:before="0" w:after="0" w:line="360" w:lineRule="auto"/>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开标内容：</w:t>
      </w:r>
    </w:p>
    <w:p>
      <w:pPr>
        <w:pStyle w:val="41"/>
        <w:ind w:firstLine="0" w:firstLineChars="0"/>
        <w:rPr>
          <w:rFonts w:hint="default" w:ascii="微软雅黑" w:hAnsi="微软雅黑" w:eastAsia="微软雅黑" w:cs="微软雅黑"/>
          <w:color w:val="000000"/>
          <w:sz w:val="24"/>
          <w:szCs w:val="24"/>
          <w:lang w:val="en-US"/>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color w:val="000000"/>
          <w:sz w:val="24"/>
          <w:szCs w:val="24"/>
          <w:lang w:val="en-US" w:eastAsia="zh-CN"/>
        </w:rPr>
        <w:t>.报价单</w:t>
      </w:r>
    </w:p>
    <w:p>
      <w:pPr>
        <w:pStyle w:val="4"/>
        <w:rPr>
          <w:rFonts w:hint="eastAsia" w:eastAsia="微软雅黑"/>
          <w:lang w:val="en-US" w:eastAsia="zh-CN"/>
        </w:rPr>
      </w:pPr>
    </w:p>
    <w:tbl>
      <w:tblPr>
        <w:tblStyle w:val="27"/>
        <w:tblpPr w:leftFromText="180" w:rightFromText="180" w:vertAnchor="text" w:horzAnchor="page" w:tblpXSpec="center" w:tblpY="747"/>
        <w:tblOverlap w:val="never"/>
        <w:tblW w:w="11385" w:type="dxa"/>
        <w:jc w:val="center"/>
        <w:shd w:val="clear" w:color="auto" w:fill="auto"/>
        <w:tblLayout w:type="autofit"/>
        <w:tblCellMar>
          <w:top w:w="0" w:type="dxa"/>
          <w:left w:w="0" w:type="dxa"/>
          <w:bottom w:w="0" w:type="dxa"/>
          <w:right w:w="0" w:type="dxa"/>
        </w:tblCellMar>
      </w:tblPr>
      <w:tblGrid>
        <w:gridCol w:w="2460"/>
        <w:gridCol w:w="1515"/>
        <w:gridCol w:w="1860"/>
        <w:gridCol w:w="2190"/>
        <w:gridCol w:w="1800"/>
        <w:gridCol w:w="1560"/>
      </w:tblGrid>
      <w:tr>
        <w:tblPrEx>
          <w:shd w:val="clear" w:color="auto" w:fill="auto"/>
          <w:tblCellMar>
            <w:top w:w="0" w:type="dxa"/>
            <w:left w:w="0" w:type="dxa"/>
            <w:bottom w:w="0" w:type="dxa"/>
            <w:right w:w="0" w:type="dxa"/>
          </w:tblCellMar>
        </w:tblPrEx>
        <w:trPr>
          <w:trHeight w:val="660" w:hRule="atLeast"/>
          <w:jc w:val="center"/>
        </w:trPr>
        <w:tc>
          <w:tcPr>
            <w:tcW w:w="113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八佰伴中心抖音代运营报价单</w:t>
            </w:r>
          </w:p>
        </w:tc>
      </w:tr>
      <w:tr>
        <w:tblPrEx>
          <w:tblCellMar>
            <w:top w:w="0" w:type="dxa"/>
            <w:left w:w="0" w:type="dxa"/>
            <w:bottom w:w="0" w:type="dxa"/>
            <w:right w:w="0" w:type="dxa"/>
          </w:tblCellMar>
        </w:tblPrEx>
        <w:trPr>
          <w:trHeight w:val="499" w:hRule="atLeast"/>
          <w:jc w:val="center"/>
        </w:trPr>
        <w:tc>
          <w:tcPr>
            <w:tcW w:w="113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项目名称：</w:t>
            </w:r>
          </w:p>
        </w:tc>
      </w:tr>
      <w:tr>
        <w:tblPrEx>
          <w:tblCellMar>
            <w:top w:w="0" w:type="dxa"/>
            <w:left w:w="0" w:type="dxa"/>
            <w:bottom w:w="0" w:type="dxa"/>
            <w:right w:w="0" w:type="dxa"/>
          </w:tblCellMar>
        </w:tblPrEx>
        <w:trPr>
          <w:trHeight w:val="499" w:hRule="atLeast"/>
          <w:jc w:val="center"/>
        </w:trPr>
        <w:tc>
          <w:tcPr>
            <w:tcW w:w="113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供方单位名称：</w:t>
            </w:r>
          </w:p>
        </w:tc>
      </w:tr>
      <w:tr>
        <w:tblPrEx>
          <w:tblCellMar>
            <w:top w:w="0" w:type="dxa"/>
            <w:left w:w="0" w:type="dxa"/>
            <w:bottom w:w="0" w:type="dxa"/>
            <w:right w:w="0" w:type="dxa"/>
          </w:tblCellMar>
        </w:tblPrEx>
        <w:trPr>
          <w:trHeight w:val="499" w:hRule="atLeast"/>
          <w:jc w:val="center"/>
        </w:trPr>
        <w:tc>
          <w:tcPr>
            <w:tcW w:w="3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供方联系人：</w:t>
            </w:r>
          </w:p>
        </w:tc>
        <w:tc>
          <w:tcPr>
            <w:tcW w:w="74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联系方式：</w:t>
            </w:r>
          </w:p>
        </w:tc>
      </w:tr>
      <w:tr>
        <w:tblPrEx>
          <w:tblCellMar>
            <w:top w:w="0" w:type="dxa"/>
            <w:left w:w="0" w:type="dxa"/>
            <w:bottom w:w="0" w:type="dxa"/>
            <w:right w:w="0" w:type="dxa"/>
          </w:tblCellMar>
        </w:tblPrEx>
        <w:trPr>
          <w:trHeight w:val="330" w:hRule="atLeast"/>
          <w:jc w:val="center"/>
        </w:trPr>
        <w:tc>
          <w:tcPr>
            <w:tcW w:w="3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项目名称</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数量</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要求</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小计</w:t>
            </w:r>
          </w:p>
        </w:tc>
      </w:tr>
      <w:tr>
        <w:tblPrEx>
          <w:tblCellMar>
            <w:top w:w="0" w:type="dxa"/>
            <w:left w:w="0" w:type="dxa"/>
            <w:bottom w:w="0" w:type="dxa"/>
            <w:right w:w="0" w:type="dxa"/>
          </w:tblCellMar>
        </w:tblPrEx>
        <w:trPr>
          <w:trHeight w:val="760" w:hRule="atLeast"/>
          <w:jc w:val="center"/>
        </w:trPr>
        <w:tc>
          <w:tcPr>
            <w:tcW w:w="3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短视频服务</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6次/月</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含脚本策划/拍摄/后期剪辑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940" w:hRule="atLeast"/>
          <w:jc w:val="center"/>
        </w:trPr>
        <w:tc>
          <w:tcPr>
            <w:tcW w:w="3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粉丝新增</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（全年增粉总量50000人）</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以月度为单位达成粉丝新增数量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900" w:hRule="atLeast"/>
          <w:jc w:val="center"/>
        </w:trPr>
        <w:tc>
          <w:tcPr>
            <w:tcW w:w="3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曝光量</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10</w:t>
            </w:r>
            <w:bookmarkStart w:id="1" w:name="_GoBack"/>
            <w:bookmarkEnd w:id="1"/>
            <w:r>
              <w:rPr>
                <w:rFonts w:hint="eastAsia" w:ascii="微软雅黑" w:hAnsi="微软雅黑" w:eastAsia="微软雅黑" w:cs="微软雅黑"/>
                <w:i w:val="0"/>
                <w:color w:val="000000"/>
                <w:kern w:val="0"/>
                <w:sz w:val="20"/>
                <w:szCs w:val="20"/>
                <w:u w:val="none"/>
                <w:lang w:val="en-US" w:eastAsia="zh-CN" w:bidi="ar"/>
              </w:rPr>
              <w:t>0000/条</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900" w:hRule="atLeast"/>
          <w:jc w:val="center"/>
        </w:trPr>
        <w:tc>
          <w:tcPr>
            <w:tcW w:w="3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点赞量</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5000/条</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900" w:hRule="atLeast"/>
          <w:jc w:val="center"/>
        </w:trPr>
        <w:tc>
          <w:tcPr>
            <w:tcW w:w="3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日常维护</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日常</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留言维护，粉丝互动等</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499" w:hRule="atLeast"/>
          <w:jc w:val="center"/>
        </w:trPr>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合计</w:t>
            </w:r>
          </w:p>
        </w:tc>
        <w:tc>
          <w:tcPr>
            <w:tcW w:w="73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499" w:hRule="atLeast"/>
          <w:jc w:val="center"/>
        </w:trPr>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税费</w:t>
            </w:r>
          </w:p>
        </w:tc>
        <w:tc>
          <w:tcPr>
            <w:tcW w:w="89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%增值税发票</w:t>
            </w:r>
          </w:p>
        </w:tc>
      </w:tr>
      <w:tr>
        <w:tblPrEx>
          <w:tblCellMar>
            <w:top w:w="0" w:type="dxa"/>
            <w:left w:w="0" w:type="dxa"/>
            <w:bottom w:w="0" w:type="dxa"/>
            <w:right w:w="0" w:type="dxa"/>
          </w:tblCellMar>
        </w:tblPrEx>
        <w:trPr>
          <w:trHeight w:val="499" w:hRule="atLeast"/>
          <w:jc w:val="center"/>
        </w:trPr>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运输费</w:t>
            </w:r>
          </w:p>
        </w:tc>
        <w:tc>
          <w:tcPr>
            <w:tcW w:w="736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（具体描述）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499" w:hRule="atLeast"/>
          <w:jc w:val="center"/>
        </w:trPr>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人工</w:t>
            </w:r>
          </w:p>
        </w:tc>
        <w:tc>
          <w:tcPr>
            <w:tcW w:w="736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（具体描述）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499" w:hRule="atLeast"/>
          <w:jc w:val="center"/>
        </w:trPr>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总价</w:t>
            </w:r>
          </w:p>
        </w:tc>
        <w:tc>
          <w:tcPr>
            <w:tcW w:w="89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499" w:hRule="atLeast"/>
          <w:jc w:val="center"/>
        </w:trPr>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优惠价</w:t>
            </w:r>
          </w:p>
        </w:tc>
        <w:tc>
          <w:tcPr>
            <w:tcW w:w="89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r>
        <w:tblPrEx>
          <w:tblCellMar>
            <w:top w:w="0" w:type="dxa"/>
            <w:left w:w="0" w:type="dxa"/>
            <w:bottom w:w="0" w:type="dxa"/>
            <w:right w:w="0" w:type="dxa"/>
          </w:tblCellMar>
        </w:tblPrEx>
        <w:trPr>
          <w:trHeight w:val="930" w:hRule="atLeast"/>
          <w:jc w:val="center"/>
        </w:trPr>
        <w:tc>
          <w:tcPr>
            <w:tcW w:w="113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其他说明</w:t>
            </w:r>
          </w:p>
        </w:tc>
      </w:tr>
      <w:tr>
        <w:tblPrEx>
          <w:tblCellMar>
            <w:top w:w="0" w:type="dxa"/>
            <w:left w:w="0" w:type="dxa"/>
            <w:bottom w:w="0" w:type="dxa"/>
            <w:right w:w="0" w:type="dxa"/>
          </w:tblCellMar>
        </w:tblPrEx>
        <w:trPr>
          <w:trHeight w:val="270" w:hRule="atLeast"/>
          <w:jc w:val="center"/>
        </w:trPr>
        <w:tc>
          <w:tcPr>
            <w:tcW w:w="1138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1.以上价格计量方式采用人民币（RMB）形式；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2.此报价参照效果图对照；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3.此单用于八佰伴商管公司百货及购物中心门店供应商比价议价流程附件；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4.报价单加盖供应商公章有效，财务章、无章、电子章均无效，需按我方要求密封回标；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5.食宿、运输等项目不计入供应商加收税费的范围内。</w:t>
            </w:r>
          </w:p>
        </w:tc>
      </w:tr>
      <w:tr>
        <w:tblPrEx>
          <w:tblCellMar>
            <w:top w:w="0" w:type="dxa"/>
            <w:left w:w="0" w:type="dxa"/>
            <w:bottom w:w="0" w:type="dxa"/>
            <w:right w:w="0" w:type="dxa"/>
          </w:tblCellMar>
        </w:tblPrEx>
        <w:trPr>
          <w:trHeight w:val="270" w:hRule="atLeast"/>
          <w:jc w:val="center"/>
        </w:trPr>
        <w:tc>
          <w:tcPr>
            <w:tcW w:w="1138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138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jc w:val="center"/>
        </w:trPr>
        <w:tc>
          <w:tcPr>
            <w:tcW w:w="1138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jc w:val="center"/>
        </w:trPr>
        <w:tc>
          <w:tcPr>
            <w:tcW w:w="1138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pStyle w:val="41"/>
        <w:ind w:firstLine="0" w:firstLineChars="0"/>
        <w:rPr>
          <w:rFonts w:ascii="微软雅黑" w:hAnsi="微软雅黑" w:eastAsia="微软雅黑" w:cs="微软雅黑"/>
          <w:color w:val="000000"/>
        </w:rPr>
      </w:pPr>
    </w:p>
    <w:p>
      <w:pPr>
        <w:pStyle w:val="41"/>
        <w:ind w:firstLine="0" w:firstLineChars="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2.</w:t>
      </w:r>
      <w:r>
        <w:rPr>
          <w:rFonts w:hint="eastAsia" w:ascii="微软雅黑" w:hAnsi="微软雅黑" w:eastAsia="微软雅黑" w:cs="微软雅黑"/>
          <w:color w:val="000000"/>
          <w:sz w:val="24"/>
          <w:szCs w:val="24"/>
        </w:rPr>
        <w:t>其他要求</w:t>
      </w:r>
    </w:p>
    <w:p>
      <w:pPr>
        <w:pStyle w:val="4"/>
        <w:ind w:firstLine="0" w:firstLineChars="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策划内容</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根据</w:t>
      </w:r>
      <w:r>
        <w:rPr>
          <w:rFonts w:hint="eastAsia" w:ascii="微软雅黑" w:hAnsi="微软雅黑" w:eastAsia="微软雅黑" w:cs="微软雅黑"/>
          <w:sz w:val="24"/>
          <w:szCs w:val="24"/>
          <w:lang w:eastAsia="zh-CN"/>
        </w:rPr>
        <w:t>平湖八佰伴</w:t>
      </w:r>
      <w:r>
        <w:rPr>
          <w:rFonts w:hint="eastAsia" w:ascii="微软雅黑" w:hAnsi="微软雅黑" w:eastAsia="微软雅黑" w:cs="微软雅黑"/>
          <w:sz w:val="24"/>
          <w:szCs w:val="24"/>
        </w:rPr>
        <w:t>市场标杆定位，</w:t>
      </w:r>
      <w:r>
        <w:rPr>
          <w:rFonts w:hint="eastAsia" w:ascii="微软雅黑" w:hAnsi="微软雅黑" w:eastAsia="微软雅黑" w:cs="微软雅黑"/>
          <w:sz w:val="24"/>
          <w:szCs w:val="24"/>
          <w:lang w:val="en-US" w:eastAsia="zh-CN"/>
        </w:rPr>
        <w:t>乙方需提供专业运营思路，完成抖音号推广计划，形成平湖八佰伴抖音号的</w:t>
      </w:r>
      <w:r>
        <w:rPr>
          <w:rFonts w:hint="eastAsia" w:ascii="微软雅黑" w:hAnsi="微软雅黑" w:eastAsia="微软雅黑" w:cs="微软雅黑"/>
          <w:sz w:val="24"/>
          <w:szCs w:val="24"/>
        </w:rPr>
        <w:t>独特风格；</w:t>
      </w:r>
      <w:r>
        <w:rPr>
          <w:rFonts w:hint="eastAsia" w:ascii="微软雅黑" w:hAnsi="微软雅黑" w:eastAsia="微软雅黑" w:cs="微软雅黑"/>
          <w:sz w:val="24"/>
          <w:szCs w:val="24"/>
          <w:lang w:val="en-US" w:eastAsia="zh-CN"/>
        </w:rPr>
        <w:t>对于代运营阶段提供运营、维护、粉丝新增的方案，制作出满足要求的短视频。</w:t>
      </w:r>
    </w:p>
    <w:p>
      <w:pPr>
        <w:pStyle w:val="4"/>
        <w:ind w:firstLine="0" w:firstLineChars="0"/>
        <w:rPr>
          <w:rFonts w:hint="eastAsia" w:ascii="微软雅黑" w:hAnsi="微软雅黑" w:eastAsia="微软雅黑" w:cs="微软雅黑"/>
          <w:sz w:val="24"/>
          <w:szCs w:val="24"/>
          <w:lang w:val="zh-TW" w:eastAsia="zh-TW"/>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zh-TW" w:eastAsia="zh-TW"/>
        </w:rPr>
        <w:t>甲方在第一</w:t>
      </w:r>
      <w:r>
        <w:rPr>
          <w:rFonts w:hint="eastAsia" w:ascii="微软雅黑" w:hAnsi="微软雅黑" w:eastAsia="微软雅黑" w:cs="微软雅黑"/>
          <w:sz w:val="24"/>
          <w:szCs w:val="24"/>
          <w:lang w:val="en-US" w:eastAsia="zh-CN"/>
        </w:rPr>
        <w:t>年</w:t>
      </w:r>
      <w:r>
        <w:rPr>
          <w:rFonts w:hint="eastAsia" w:ascii="微软雅黑" w:hAnsi="微软雅黑" w:eastAsia="微软雅黑" w:cs="微软雅黑"/>
          <w:sz w:val="24"/>
          <w:szCs w:val="24"/>
          <w:lang w:val="zh-TW" w:eastAsia="zh-TW"/>
        </w:rPr>
        <w:t>要求达到</w:t>
      </w:r>
      <w:r>
        <w:rPr>
          <w:rFonts w:hint="eastAsia" w:ascii="微软雅黑" w:hAnsi="微软雅黑" w:eastAsia="微软雅黑" w:cs="微软雅黑"/>
          <w:sz w:val="24"/>
          <w:szCs w:val="24"/>
          <w:lang w:val="en-US" w:eastAsia="zh-CN"/>
        </w:rPr>
        <w:t>50000</w:t>
      </w:r>
      <w:r>
        <w:rPr>
          <w:rFonts w:hint="eastAsia" w:ascii="微软雅黑" w:hAnsi="微软雅黑" w:eastAsia="微软雅黑" w:cs="微软雅黑"/>
          <w:sz w:val="24"/>
          <w:szCs w:val="24"/>
          <w:lang w:val="zh-TW" w:eastAsia="zh-TW"/>
        </w:rPr>
        <w:t>以上的粉丝数量，并以此作为数据考核。</w:t>
      </w:r>
    </w:p>
    <w:p>
      <w:pPr>
        <w:pStyle w:val="4"/>
        <w:ind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val="zh-TW" w:eastAsia="zh-TW"/>
        </w:rPr>
        <w:t>每月视频发布不低于</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val="zh-CN"/>
        </w:rPr>
        <w:t>条，</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val="zh-CN"/>
        </w:rPr>
        <w:t>条视频以乙方的</w:t>
      </w:r>
      <w:r>
        <w:rPr>
          <w:rFonts w:hint="eastAsia" w:ascii="微软雅黑" w:hAnsi="微软雅黑" w:eastAsia="微软雅黑" w:cs="微软雅黑"/>
          <w:sz w:val="24"/>
          <w:szCs w:val="24"/>
          <w:lang w:val="zh-TW" w:eastAsia="zh-TW"/>
        </w:rPr>
        <w:t>创意策划内容为主，以达成甲方的</w:t>
      </w:r>
      <w:r>
        <w:rPr>
          <w:rFonts w:hint="eastAsia" w:ascii="微软雅黑" w:hAnsi="微软雅黑" w:eastAsia="微软雅黑" w:cs="微软雅黑"/>
          <w:sz w:val="24"/>
          <w:szCs w:val="24"/>
          <w:lang w:val="en-US" w:eastAsia="zh-CN"/>
        </w:rPr>
        <w:t>品牌宣传及</w:t>
      </w:r>
      <w:r>
        <w:rPr>
          <w:rFonts w:hint="eastAsia" w:ascii="微软雅黑" w:hAnsi="微软雅黑" w:eastAsia="微软雅黑" w:cs="微软雅黑"/>
          <w:sz w:val="24"/>
          <w:szCs w:val="24"/>
          <w:lang w:val="zh-TW" w:eastAsia="zh-TW"/>
        </w:rPr>
        <w:t>增粉要求。</w:t>
      </w:r>
    </w:p>
    <w:p>
      <w:pPr>
        <w:pStyle w:val="4"/>
        <w:ind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）相关要求不局限以上几点，请完善补充。</w:t>
      </w:r>
    </w:p>
    <w:p>
      <w:pPr>
        <w:pStyle w:val="4"/>
        <w:ind w:firstLine="0" w:firstLineChars="0"/>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t>4.评分标准：详见附件</w:t>
      </w:r>
    </w:p>
    <w:p>
      <w:pPr>
        <w:pStyle w:val="3"/>
        <w:spacing w:before="0" w:after="0" w:line="360" w:lineRule="auto"/>
        <w:jc w:val="both"/>
        <w:rPr>
          <w:rFonts w:ascii="微软雅黑" w:hAnsi="微软雅黑" w:eastAsia="微软雅黑" w:cs="微软雅黑"/>
          <w:b w:val="0"/>
          <w:color w:val="000000"/>
          <w:kern w:val="2"/>
          <w:sz w:val="30"/>
          <w:szCs w:val="30"/>
        </w:rPr>
      </w:pPr>
    </w:p>
    <w:p>
      <w:pPr>
        <w:pStyle w:val="3"/>
        <w:spacing w:before="0" w:after="0" w:line="360" w:lineRule="auto"/>
        <w:jc w:val="both"/>
        <w:rPr>
          <w:rFonts w:ascii="微软雅黑" w:hAnsi="微软雅黑" w:eastAsia="微软雅黑" w:cs="微软雅黑"/>
          <w:b w:val="0"/>
          <w:color w:val="000000"/>
          <w:kern w:val="2"/>
          <w:sz w:val="30"/>
          <w:szCs w:val="30"/>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3"/>
        <w:spacing w:before="0" w:after="0" w:line="360" w:lineRule="auto"/>
        <w:jc w:val="both"/>
        <w:rPr>
          <w:rFonts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ascii="微软雅黑" w:hAnsi="微软雅黑" w:eastAsia="微软雅黑" w:cs="微软雅黑"/>
          <w:b/>
          <w:color w:val="000000"/>
          <w:sz w:val="30"/>
          <w:szCs w:val="30"/>
        </w:rPr>
      </w:pPr>
    </w:p>
    <w:p>
      <w:pPr>
        <w:spacing w:line="360" w:lineRule="exact"/>
        <w:rPr>
          <w:rFonts w:ascii="微软雅黑" w:hAnsi="微软雅黑" w:eastAsia="微软雅黑" w:cs="微软雅黑"/>
          <w:b/>
          <w:color w:val="000000"/>
          <w:sz w:val="30"/>
          <w:szCs w:val="30"/>
        </w:rPr>
      </w:pPr>
    </w:p>
    <w:p>
      <w:pPr>
        <w:spacing w:line="360" w:lineRule="exact"/>
        <w:rPr>
          <w:rFonts w:ascii="微软雅黑" w:hAnsi="微软雅黑" w:eastAsia="微软雅黑" w:cs="微软雅黑"/>
          <w:b/>
          <w:color w:val="000000"/>
          <w:sz w:val="30"/>
          <w:szCs w:val="30"/>
        </w:rPr>
      </w:pPr>
    </w:p>
    <w:p>
      <w:pPr>
        <w:spacing w:line="360" w:lineRule="exact"/>
        <w:rPr>
          <w:rFonts w:ascii="微软雅黑" w:hAnsi="微软雅黑" w:eastAsia="微软雅黑" w:cs="微软雅黑"/>
          <w:b/>
          <w:color w:val="000000"/>
          <w:sz w:val="30"/>
          <w:szCs w:val="30"/>
          <w:u w:val="single"/>
        </w:rPr>
      </w:pPr>
    </w:p>
    <w:p>
      <w:pPr>
        <w:spacing w:line="360" w:lineRule="auto"/>
        <w:jc w:val="center"/>
        <w:rPr>
          <w:rFonts w:hint="eastAsia" w:ascii="微软雅黑" w:hAnsi="微软雅黑" w:eastAsia="微软雅黑" w:cs="微软雅黑"/>
          <w:b/>
          <w:color w:val="000000"/>
          <w:sz w:val="30"/>
          <w:szCs w:val="30"/>
          <w:lang w:eastAsia="zh-CN"/>
        </w:rPr>
      </w:pPr>
      <w:r>
        <w:rPr>
          <w:rFonts w:hint="eastAsia" w:ascii="微软雅黑" w:hAnsi="微软雅黑" w:eastAsia="微软雅黑" w:cs="微软雅黑"/>
          <w:b/>
          <w:color w:val="000000"/>
          <w:sz w:val="30"/>
          <w:szCs w:val="30"/>
          <w:lang w:eastAsia="zh-CN"/>
        </w:rPr>
        <w:t>平湖八佰伴</w:t>
      </w:r>
    </w:p>
    <w:p>
      <w:pPr>
        <w:spacing w:line="360" w:lineRule="auto"/>
        <w:jc w:val="center"/>
        <w:rPr>
          <w:rFonts w:hint="default" w:ascii="微软雅黑" w:hAnsi="微软雅黑" w:eastAsia="微软雅黑" w:cs="微软雅黑"/>
          <w:b/>
          <w:color w:val="000000"/>
          <w:sz w:val="30"/>
          <w:szCs w:val="30"/>
          <w:lang w:val="en-US" w:eastAsia="zh-CN"/>
        </w:rPr>
      </w:pPr>
      <w:r>
        <w:rPr>
          <w:rFonts w:hint="eastAsia" w:ascii="微软雅黑" w:hAnsi="微软雅黑" w:eastAsia="微软雅黑" w:cs="微软雅黑"/>
          <w:b/>
          <w:color w:val="000000"/>
          <w:sz w:val="30"/>
          <w:szCs w:val="30"/>
          <w:lang w:val="en-US" w:eastAsia="zh-CN"/>
        </w:rPr>
        <w:t>抖音代运营</w:t>
      </w: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ascii="微软雅黑" w:hAnsi="微软雅黑" w:eastAsia="微软雅黑" w:cs="微软雅黑"/>
          <w:b/>
          <w:color w:val="000000"/>
          <w:sz w:val="30"/>
          <w:szCs w:val="30"/>
        </w:rPr>
      </w:pPr>
    </w:p>
    <w:p>
      <w:pPr>
        <w:spacing w:line="360" w:lineRule="auto"/>
        <w:jc w:val="center"/>
        <w:rPr>
          <w:rFonts w:ascii="微软雅黑" w:hAnsi="微软雅黑" w:eastAsia="微软雅黑" w:cs="微软雅黑"/>
          <w:b/>
          <w:color w:val="000000"/>
          <w:sz w:val="30"/>
          <w:szCs w:val="30"/>
        </w:rPr>
      </w:pPr>
    </w:p>
    <w:p>
      <w:pPr>
        <w:spacing w:line="360" w:lineRule="auto"/>
        <w:jc w:val="center"/>
        <w:rPr>
          <w:rFonts w:ascii="微软雅黑" w:hAnsi="微软雅黑" w:eastAsia="微软雅黑" w:cs="微软雅黑"/>
          <w:b/>
          <w:color w:val="000000"/>
          <w:sz w:val="30"/>
          <w:szCs w:val="30"/>
        </w:rPr>
      </w:pPr>
    </w:p>
    <w:p>
      <w:pPr>
        <w:spacing w:line="360" w:lineRule="auto"/>
        <w:jc w:val="center"/>
        <w:rPr>
          <w:rFonts w:ascii="微软雅黑" w:hAnsi="微软雅黑" w:eastAsia="微软雅黑" w:cs="微软雅黑"/>
          <w:b/>
          <w:color w:val="000000"/>
          <w:sz w:val="30"/>
          <w:szCs w:val="30"/>
        </w:rPr>
      </w:pP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ascii="微软雅黑" w:hAnsi="微软雅黑" w:eastAsia="微软雅黑" w:cs="微软雅黑"/>
          <w:b/>
          <w:color w:val="000000"/>
          <w:sz w:val="30"/>
          <w:szCs w:val="30"/>
        </w:rPr>
      </w:pPr>
    </w:p>
    <w:p>
      <w:pPr>
        <w:spacing w:line="360" w:lineRule="exact"/>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微软雅黑" w:hAnsi="微软雅黑" w:eastAsia="微软雅黑" w:cs="微软雅黑"/>
          <w:b/>
          <w:color w:val="000000"/>
          <w:szCs w:val="21"/>
        </w:rPr>
      </w:pP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lang w:eastAsia="zh-CN"/>
        </w:rPr>
        <w:t>平湖八佰伴</w:t>
      </w:r>
      <w:r>
        <w:rPr>
          <w:rFonts w:hint="eastAsia" w:ascii="微软雅黑" w:hAnsi="微软雅黑" w:eastAsia="微软雅黑" w:cs="微软雅黑"/>
          <w:bCs/>
          <w:color w:val="000000"/>
          <w:szCs w:val="21"/>
          <w:u w:val="single"/>
          <w:lang w:val="en-US" w:eastAsia="zh-CN"/>
        </w:rPr>
        <w:t>抖音代运营</w:t>
      </w:r>
      <w:r>
        <w:rPr>
          <w:rFonts w:hint="eastAsia" w:ascii="微软雅黑" w:hAnsi="微软雅黑" w:eastAsia="微软雅黑" w:cs="微软雅黑"/>
          <w:bCs/>
          <w:color w:val="000000"/>
          <w:szCs w:val="21"/>
          <w:u w:val="single"/>
        </w:rPr>
        <w:t xml:space="preserve">               </w:t>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sz w:val="24"/>
        </w:rPr>
      </w:pPr>
    </w:p>
    <w:p/>
    <w:p/>
    <w:p/>
    <w:p>
      <w:pPr>
        <w:pStyle w:val="5"/>
        <w:widowControl/>
        <w:numPr>
          <w:ilvl w:val="2"/>
          <w:numId w:val="0"/>
        </w:numPr>
        <w:tabs>
          <w:tab w:val="left" w:pos="720"/>
        </w:tabs>
        <w:spacing w:before="120" w:after="120" w:line="360" w:lineRule="exact"/>
        <w:rPr>
          <w:color w:val="000000"/>
          <w:sz w:val="36"/>
        </w:rPr>
      </w:pPr>
    </w:p>
    <w:p>
      <w:pPr>
        <w:rPr>
          <w:color w:val="000000"/>
          <w:sz w:val="36"/>
        </w:rPr>
      </w:pPr>
    </w:p>
    <w:p>
      <w:pPr>
        <w:spacing w:line="360" w:lineRule="auto"/>
        <w:jc w:val="center"/>
        <w:rPr>
          <w:rFonts w:ascii="微软雅黑" w:hAnsi="微软雅黑" w:eastAsia="微软雅黑" w:cs="微软雅黑"/>
          <w:sz w:val="30"/>
          <w:szCs w:val="30"/>
        </w:rPr>
      </w:pPr>
    </w:p>
    <w:p>
      <w:pPr>
        <w:spacing w:line="360" w:lineRule="auto"/>
        <w:jc w:val="center"/>
        <w:rPr>
          <w:rFonts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ascii="微软雅黑" w:hAnsi="微软雅黑" w:eastAsia="微软雅黑" w:cs="微软雅黑"/>
          <w:sz w:val="28"/>
          <w:szCs w:val="28"/>
        </w:rPr>
      </w:pPr>
    </w:p>
    <w:p>
      <w:pPr>
        <w:spacing w:line="360" w:lineRule="exact"/>
        <w:rPr>
          <w:rFonts w:ascii="微软雅黑" w:hAnsi="微软雅黑" w:eastAsia="微软雅黑" w:cs="微软雅黑"/>
          <w:sz w:val="28"/>
          <w:szCs w:val="28"/>
        </w:rPr>
      </w:pPr>
    </w:p>
    <w:p>
      <w:pPr>
        <w:spacing w:line="360" w:lineRule="exact"/>
        <w:rPr>
          <w:rFonts w:ascii="微软雅黑" w:hAnsi="微软雅黑" w:eastAsia="微软雅黑" w:cs="微软雅黑"/>
          <w:sz w:val="28"/>
          <w:szCs w:val="28"/>
        </w:rPr>
      </w:pPr>
    </w:p>
    <w:p/>
    <w:p>
      <w:pPr>
        <w:pStyle w:val="5"/>
        <w:widowControl/>
        <w:numPr>
          <w:ilvl w:val="2"/>
          <w:numId w:val="0"/>
        </w:numPr>
        <w:tabs>
          <w:tab w:val="left" w:pos="720"/>
        </w:tabs>
        <w:spacing w:before="120" w:after="120" w:line="360" w:lineRule="exact"/>
        <w:ind w:left="720" w:hanging="720"/>
        <w:jc w:val="center"/>
        <w:rPr>
          <w:rFonts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ascii="微软雅黑" w:hAnsi="微软雅黑" w:eastAsia="微软雅黑" w:cs="微软雅黑"/>
          <w:b/>
          <w:color w:val="000000"/>
          <w:szCs w:val="21"/>
        </w:rPr>
      </w:pPr>
    </w:p>
    <w:p>
      <w:pPr>
        <w:spacing w:line="360" w:lineRule="exact"/>
        <w:jc w:val="center"/>
        <w:rPr>
          <w:rFonts w:ascii="微软雅黑" w:hAnsi="微软雅黑" w:eastAsia="微软雅黑" w:cs="微软雅黑"/>
          <w:b/>
          <w:color w:val="000000"/>
          <w:szCs w:val="21"/>
        </w:rPr>
      </w:pPr>
    </w:p>
    <w:p>
      <w:pPr>
        <w:spacing w:line="360" w:lineRule="exact"/>
        <w:rPr>
          <w:rFonts w:ascii="微软雅黑" w:hAnsi="微软雅黑" w:eastAsia="微软雅黑" w:cs="微软雅黑"/>
          <w:b/>
          <w:color w:val="000000"/>
          <w:szCs w:val="21"/>
        </w:rPr>
      </w:pPr>
    </w:p>
    <w:p>
      <w:pPr>
        <w:spacing w:line="360" w:lineRule="exact"/>
        <w:ind w:firstLine="612"/>
        <w:rPr>
          <w:rFonts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ascii="微软雅黑" w:hAnsi="微软雅黑" w:eastAsia="微软雅黑" w:cs="微软雅黑"/>
          <w:color w:val="000000"/>
          <w:szCs w:val="21"/>
        </w:rPr>
      </w:pPr>
    </w:p>
    <w:p>
      <w:pPr>
        <w:tabs>
          <w:tab w:val="left" w:pos="720"/>
          <w:tab w:val="left" w:pos="900"/>
        </w:tabs>
        <w:spacing w:line="360" w:lineRule="exact"/>
        <w:ind w:firstLine="420" w:firstLineChars="200"/>
        <w:rPr>
          <w:rFonts w:ascii="微软雅黑" w:hAnsi="微软雅黑" w:eastAsia="微软雅黑" w:cs="微软雅黑"/>
          <w:color w:val="000000"/>
          <w:szCs w:val="21"/>
        </w:rPr>
      </w:pPr>
    </w:p>
    <w:p>
      <w:pPr>
        <w:tabs>
          <w:tab w:val="left" w:pos="720"/>
          <w:tab w:val="left" w:pos="900"/>
        </w:tabs>
        <w:spacing w:line="360" w:lineRule="exact"/>
        <w:ind w:firstLine="3990" w:firstLineChars="1900"/>
        <w:rPr>
          <w:rFonts w:ascii="微软雅黑" w:hAnsi="微软雅黑" w:eastAsia="微软雅黑" w:cs="微软雅黑"/>
          <w:color w:val="000000"/>
          <w:szCs w:val="21"/>
        </w:rPr>
      </w:pPr>
    </w:p>
    <w:p>
      <w:pPr>
        <w:tabs>
          <w:tab w:val="left" w:pos="720"/>
          <w:tab w:val="left" w:pos="900"/>
        </w:tabs>
        <w:spacing w:line="360" w:lineRule="exact"/>
        <w:ind w:firstLine="3990" w:firstLineChars="1900"/>
        <w:rPr>
          <w:rFonts w:ascii="微软雅黑" w:hAnsi="微软雅黑" w:eastAsia="微软雅黑" w:cs="微软雅黑"/>
          <w:color w:val="000000"/>
          <w:szCs w:val="21"/>
        </w:rPr>
      </w:pPr>
    </w:p>
    <w:p>
      <w:pPr>
        <w:tabs>
          <w:tab w:val="left" w:pos="720"/>
          <w:tab w:val="left" w:pos="900"/>
        </w:tabs>
        <w:spacing w:line="360" w:lineRule="exact"/>
        <w:ind w:firstLine="3570" w:firstLineChars="1700"/>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ascii="微软雅黑" w:hAnsi="微软雅黑" w:eastAsia="微软雅黑" w:cs="微软雅黑"/>
          <w:color w:val="000000"/>
          <w:sz w:val="21"/>
          <w:szCs w:val="21"/>
        </w:rPr>
      </w:pPr>
    </w:p>
    <w:p>
      <w:pPr>
        <w:rPr>
          <w:rFonts w:ascii="微软雅黑" w:hAnsi="微软雅黑" w:eastAsia="微软雅黑" w:cs="微软雅黑"/>
          <w:szCs w:val="21"/>
        </w:rPr>
      </w:pPr>
    </w:p>
    <w:p>
      <w:pPr>
        <w:pStyle w:val="5"/>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5"/>
        </w:num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5"/>
        </w:num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ascii="微软雅黑" w:hAnsi="微软雅黑" w:eastAsia="微软雅黑" w:cs="微软雅黑"/>
          <w:color w:val="000000"/>
          <w:szCs w:val="21"/>
        </w:rPr>
      </w:pPr>
    </w:p>
    <w:p>
      <w:pPr>
        <w:pStyle w:val="5"/>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ascii="微软雅黑" w:hAnsi="微软雅黑" w:eastAsia="微软雅黑" w:cs="微软雅黑"/>
          <w:b/>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ascii="微软雅黑" w:hAnsi="微软雅黑" w:eastAsia="微软雅黑" w:cs="微软雅黑"/>
          <w:color w:val="000000"/>
          <w:szCs w:val="21"/>
        </w:rPr>
      </w:pPr>
    </w:p>
    <w:p>
      <w:pPr>
        <w:spacing w:line="360" w:lineRule="exact"/>
        <w:ind w:firstLine="697"/>
        <w:rPr>
          <w:rFonts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firstLine="630" w:firstLineChars="300"/>
        <w:jc w:val="center"/>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ascii="微软雅黑" w:hAnsi="微软雅黑" w:eastAsia="微软雅黑" w:cs="微软雅黑"/>
          <w:color w:val="000000"/>
          <w:szCs w:val="21"/>
        </w:rPr>
      </w:pPr>
    </w:p>
    <w:p>
      <w:pPr>
        <w:spacing w:line="360" w:lineRule="exact"/>
        <w:ind w:left="1680" w:leftChars="800" w:firstLine="630" w:firstLineChars="3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ascii="微软雅黑" w:hAnsi="微软雅黑" w:eastAsia="微软雅黑" w:cs="微软雅黑"/>
          <w:color w:val="000000"/>
          <w:szCs w:val="21"/>
        </w:rPr>
      </w:pPr>
    </w:p>
    <w:p>
      <w:pPr>
        <w:spacing w:line="360" w:lineRule="exact"/>
        <w:ind w:left="1680" w:leftChars="800" w:firstLine="630" w:firstLineChars="300"/>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ascii="微软雅黑" w:hAnsi="微软雅黑" w:eastAsia="微软雅黑" w:cs="微软雅黑"/>
          <w:color w:val="000000"/>
          <w:szCs w:val="21"/>
        </w:rPr>
      </w:pPr>
    </w:p>
    <w:p>
      <w:pPr>
        <w:spacing w:line="360" w:lineRule="exact"/>
        <w:ind w:left="1680" w:leftChars="800" w:firstLine="630" w:firstLineChars="300"/>
        <w:rPr>
          <w:rFonts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ascii="微软雅黑" w:hAnsi="微软雅黑" w:eastAsia="微软雅黑" w:cs="微软雅黑"/>
          <w:color w:val="000000"/>
          <w:szCs w:val="21"/>
        </w:rPr>
      </w:pPr>
    </w:p>
    <w:p>
      <w:pPr>
        <w:spacing w:line="360" w:lineRule="exact"/>
        <w:ind w:left="2832" w:leftChars="1349" w:firstLine="2100" w:firstLineChars="1000"/>
        <w:rPr>
          <w:rFonts w:ascii="微软雅黑" w:hAnsi="微软雅黑" w:eastAsia="微软雅黑" w:cs="微软雅黑"/>
          <w:color w:val="000000"/>
          <w:szCs w:val="21"/>
        </w:rPr>
      </w:pPr>
    </w:p>
    <w:p>
      <w:pPr>
        <w:spacing w:line="360" w:lineRule="exact"/>
        <w:ind w:left="2832" w:leftChars="1349" w:firstLine="2100" w:firstLineChars="1000"/>
        <w:rPr>
          <w:rFonts w:ascii="微软雅黑" w:hAnsi="微软雅黑" w:eastAsia="微软雅黑" w:cs="微软雅黑"/>
          <w:color w:val="000000"/>
          <w:szCs w:val="21"/>
        </w:rPr>
      </w:pPr>
    </w:p>
    <w:p>
      <w:pPr>
        <w:spacing w:line="360" w:lineRule="exact"/>
        <w:ind w:left="2832" w:leftChars="1349"/>
        <w:jc w:val="right"/>
        <w:rPr>
          <w:rFonts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ascii="微软雅黑" w:hAnsi="微软雅黑" w:eastAsia="微软雅黑" w:cs="微软雅黑"/>
          <w:szCs w:val="21"/>
        </w:rPr>
      </w:pPr>
    </w:p>
    <w:p>
      <w:pPr>
        <w:pStyle w:val="5"/>
        <w:spacing w:before="0" w:after="0" w:line="360" w:lineRule="exact"/>
        <w:rPr>
          <w:rFonts w:ascii="微软雅黑" w:hAnsi="微软雅黑" w:eastAsia="微软雅黑" w:cs="微软雅黑"/>
          <w:color w:val="000000"/>
          <w:sz w:val="21"/>
          <w:szCs w:val="21"/>
        </w:rPr>
      </w:pPr>
    </w:p>
    <w:p>
      <w:pPr>
        <w:rPr>
          <w:rFonts w:ascii="微软雅黑" w:hAnsi="微软雅黑" w:eastAsia="微软雅黑" w:cs="微软雅黑"/>
          <w:szCs w:val="21"/>
        </w:rPr>
      </w:pPr>
    </w:p>
    <w:p>
      <w:pPr>
        <w:pStyle w:val="5"/>
        <w:spacing w:before="0" w:after="0"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lang w:eastAsia="zh-CN"/>
        </w:rPr>
        <w:t>平湖八佰伴</w:t>
      </w:r>
      <w:r>
        <w:rPr>
          <w:rFonts w:hint="eastAsia" w:ascii="微软雅黑" w:hAnsi="微软雅黑" w:eastAsia="微软雅黑" w:cs="微软雅黑"/>
          <w:color w:val="000000"/>
          <w:szCs w:val="21"/>
          <w:u w:val="single"/>
        </w:rPr>
        <w:t>商业管理有限公司</w:t>
      </w:r>
    </w:p>
    <w:p>
      <w:pPr>
        <w:tabs>
          <w:tab w:val="left" w:pos="7560"/>
        </w:tabs>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lang w:val="en-US" w:eastAsia="zh-CN"/>
        </w:rPr>
        <w:t>2021-2022年度抖音代运营</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rPr>
          <w:rFonts w:ascii="微软雅黑" w:hAnsi="微软雅黑" w:eastAsia="微软雅黑" w:cs="微软雅黑"/>
          <w:b/>
          <w:bCs/>
          <w:szCs w:val="21"/>
        </w:rPr>
      </w:pPr>
      <w:r>
        <w:rPr>
          <w:rFonts w:hint="eastAsia" w:ascii="微软雅黑" w:hAnsi="微软雅黑" w:eastAsia="微软雅黑" w:cs="微软雅黑"/>
          <w:color w:val="000000"/>
          <w:szCs w:val="21"/>
        </w:rPr>
        <w:t xml:space="preserve">     </w:t>
      </w:r>
    </w:p>
    <w:p>
      <w:pPr>
        <w:spacing w:line="360" w:lineRule="exact"/>
        <w:rPr>
          <w:rFonts w:ascii="微软雅黑" w:hAnsi="微软雅黑" w:eastAsia="微软雅黑" w:cs="微软雅黑"/>
          <w:b/>
          <w:bCs/>
          <w:szCs w:val="21"/>
        </w:rPr>
      </w:pPr>
    </w:p>
    <w:p>
      <w:pPr>
        <w:spacing w:line="360" w:lineRule="exact"/>
        <w:jc w:val="center"/>
        <w:rPr>
          <w:rFonts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ascii="微软雅黑" w:hAnsi="微软雅黑" w:eastAsia="微软雅黑" w:cs="微软雅黑"/>
          <w:szCs w:val="21"/>
        </w:rPr>
      </w:pPr>
    </w:p>
    <w:p>
      <w:pPr>
        <w:spacing w:line="360" w:lineRule="exact"/>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lang w:eastAsia="zh-CN"/>
        </w:rPr>
        <w:t>平湖八佰伴</w:t>
      </w:r>
      <w:r>
        <w:rPr>
          <w:rFonts w:hint="eastAsia" w:ascii="微软雅黑" w:hAnsi="微软雅黑" w:eastAsia="微软雅黑" w:cs="微软雅黑"/>
          <w:color w:val="000000"/>
          <w:szCs w:val="21"/>
          <w:u w:val="single"/>
        </w:rPr>
        <w:t xml:space="preserve">商业管理有限公司 </w:t>
      </w:r>
    </w:p>
    <w:p>
      <w:pPr>
        <w:spacing w:line="360" w:lineRule="exact"/>
        <w:rPr>
          <w:rFonts w:ascii="微软雅黑" w:hAnsi="微软雅黑" w:eastAsia="微软雅黑" w:cs="微软雅黑"/>
          <w:color w:val="000000"/>
          <w:szCs w:val="21"/>
          <w:u w:val="single"/>
        </w:rPr>
      </w:pPr>
    </w:p>
    <w:p>
      <w:pPr>
        <w:tabs>
          <w:tab w:val="left" w:pos="7560"/>
        </w:tabs>
        <w:spacing w:line="360" w:lineRule="exact"/>
        <w:ind w:firstLine="488"/>
        <w:rPr>
          <w:rFonts w:ascii="微软雅黑" w:hAnsi="微软雅黑" w:eastAsia="微软雅黑" w:cs="微软雅黑"/>
          <w:color w:val="000000"/>
          <w:szCs w:val="21"/>
        </w:rPr>
      </w:pPr>
      <w:r>
        <w:rPr>
          <w:rFonts w:hint="eastAsia" w:ascii="微软雅黑" w:hAnsi="微软雅黑" w:eastAsia="微软雅黑" w:cs="微软雅黑"/>
          <w:color w:val="000000"/>
          <w:szCs w:val="21"/>
        </w:rPr>
        <w:t>根据你方</w:t>
      </w:r>
      <w:r>
        <w:rPr>
          <w:rFonts w:hint="eastAsia" w:ascii="微软雅黑" w:hAnsi="微软雅黑" w:eastAsia="微软雅黑" w:cs="微软雅黑"/>
          <w:color w:val="000000"/>
          <w:szCs w:val="21"/>
          <w:u w:val="single"/>
          <w:lang w:eastAsia="zh-CN"/>
        </w:rPr>
        <w:t>平湖八佰伴</w:t>
      </w:r>
      <w:r>
        <w:rPr>
          <w:rFonts w:hint="eastAsia" w:ascii="微软雅黑" w:hAnsi="微软雅黑" w:eastAsia="微软雅黑" w:cs="微软雅黑"/>
          <w:color w:val="000000"/>
          <w:szCs w:val="21"/>
          <w:u w:val="single"/>
          <w:lang w:val="en-US" w:eastAsia="zh-CN"/>
        </w:rPr>
        <w:t>抖音代运营</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1、质量承诺：保证达到质量标准。</w:t>
      </w:r>
    </w:p>
    <w:p>
      <w:pPr>
        <w:spacing w:line="360" w:lineRule="exact"/>
        <w:ind w:firstLine="488"/>
        <w:rPr>
          <w:rFonts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ascii="微软雅黑" w:hAnsi="微软雅黑" w:eastAsia="微软雅黑" w:cs="微软雅黑"/>
          <w:color w:val="000000"/>
          <w:szCs w:val="21"/>
        </w:rPr>
      </w:pPr>
    </w:p>
    <w:p>
      <w:pPr>
        <w:spacing w:line="360" w:lineRule="exact"/>
        <w:ind w:firstLine="5460" w:firstLineChars="2600"/>
        <w:rPr>
          <w:rFonts w:ascii="微软雅黑" w:hAnsi="微软雅黑" w:eastAsia="微软雅黑" w:cs="微软雅黑"/>
          <w:color w:val="000000"/>
          <w:szCs w:val="21"/>
        </w:rPr>
      </w:pPr>
    </w:p>
    <w:p>
      <w:pPr>
        <w:spacing w:line="360" w:lineRule="exact"/>
        <w:ind w:left="5040" w:leftChars="2400" w:firstLine="630" w:firstLineChars="300"/>
        <w:rPr>
          <w:rFonts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tbl>
      <w:tblPr>
        <w:tblStyle w:val="27"/>
        <w:tblpPr w:leftFromText="180" w:rightFromText="180" w:vertAnchor="text" w:horzAnchor="margin" w:tblpX="108" w:tblpY="205"/>
        <w:tblW w:w="9889" w:type="dxa"/>
        <w:tblInd w:w="0" w:type="dxa"/>
        <w:tblLayout w:type="fixed"/>
        <w:tblCellMar>
          <w:top w:w="0" w:type="dxa"/>
          <w:left w:w="108" w:type="dxa"/>
          <w:bottom w:w="0" w:type="dxa"/>
          <w:right w:w="108" w:type="dxa"/>
        </w:tblCellMar>
      </w:tblPr>
      <w:tblGrid>
        <w:gridCol w:w="959"/>
        <w:gridCol w:w="13"/>
        <w:gridCol w:w="1121"/>
        <w:gridCol w:w="1417"/>
        <w:gridCol w:w="851"/>
        <w:gridCol w:w="1559"/>
        <w:gridCol w:w="1276"/>
        <w:gridCol w:w="1559"/>
        <w:gridCol w:w="1134"/>
      </w:tblGrid>
      <w:tr>
        <w:tblPrEx>
          <w:tblCellMar>
            <w:top w:w="0" w:type="dxa"/>
            <w:left w:w="108" w:type="dxa"/>
            <w:bottom w:w="0" w:type="dxa"/>
            <w:right w:w="108" w:type="dxa"/>
          </w:tblCellMar>
        </w:tblPrEx>
        <w:trPr>
          <w:trHeight w:val="483" w:hRule="atLeast"/>
        </w:trPr>
        <w:tc>
          <w:tcPr>
            <w:tcW w:w="9889" w:type="dxa"/>
            <w:gridSpan w:val="9"/>
            <w:tcBorders>
              <w:top w:val="single" w:color="auto" w:sz="4" w:space="0"/>
              <w:left w:val="single" w:color="auto" w:sz="4" w:space="0"/>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抖音代运营招标评标标准</w:t>
            </w:r>
          </w:p>
        </w:tc>
      </w:tr>
      <w:tr>
        <w:tblPrEx>
          <w:tblCellMar>
            <w:top w:w="0" w:type="dxa"/>
            <w:left w:w="108" w:type="dxa"/>
            <w:bottom w:w="0" w:type="dxa"/>
            <w:right w:w="108" w:type="dxa"/>
          </w:tblCellMar>
        </w:tblPrEx>
        <w:trPr>
          <w:trHeight w:val="548" w:hRule="atLeast"/>
        </w:trPr>
        <w:tc>
          <w:tcPr>
            <w:tcW w:w="988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评审人：                                 评审时间：      年     月     日</w:t>
            </w:r>
          </w:p>
        </w:tc>
      </w:tr>
      <w:tr>
        <w:tblPrEx>
          <w:tblCellMar>
            <w:top w:w="0" w:type="dxa"/>
            <w:left w:w="108" w:type="dxa"/>
            <w:bottom w:w="0" w:type="dxa"/>
            <w:right w:w="108" w:type="dxa"/>
          </w:tblCellMar>
        </w:tblPrEx>
        <w:trPr>
          <w:trHeight w:val="570" w:hRule="atLeast"/>
        </w:trPr>
        <w:tc>
          <w:tcPr>
            <w:tcW w:w="959" w:type="dxa"/>
            <w:vMerge w:val="restart"/>
            <w:tcBorders>
              <w:top w:val="nil"/>
              <w:left w:val="single" w:color="auto" w:sz="4" w:space="0"/>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标别</w:t>
            </w:r>
          </w:p>
        </w:tc>
        <w:tc>
          <w:tcPr>
            <w:tcW w:w="1134" w:type="dxa"/>
            <w:gridSpan w:val="2"/>
            <w:vMerge w:val="restart"/>
            <w:tcBorders>
              <w:top w:val="nil"/>
              <w:left w:val="single" w:color="auto" w:sz="4" w:space="0"/>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评分项目类别</w:t>
            </w:r>
          </w:p>
        </w:tc>
        <w:tc>
          <w:tcPr>
            <w:tcW w:w="2268" w:type="dxa"/>
            <w:gridSpan w:val="2"/>
            <w:vMerge w:val="restart"/>
            <w:tcBorders>
              <w:top w:val="single" w:color="auto" w:sz="4" w:space="0"/>
              <w:left w:val="single" w:color="auto" w:sz="4" w:space="0"/>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评分项目</w:t>
            </w:r>
          </w:p>
        </w:tc>
        <w:tc>
          <w:tcPr>
            <w:tcW w:w="1559" w:type="dxa"/>
            <w:vMerge w:val="restart"/>
            <w:tcBorders>
              <w:top w:val="nil"/>
              <w:left w:val="single" w:color="auto" w:sz="4" w:space="0"/>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标准分值</w:t>
            </w:r>
          </w:p>
        </w:tc>
        <w:tc>
          <w:tcPr>
            <w:tcW w:w="1276" w:type="dxa"/>
            <w:tcBorders>
              <w:top w:val="nil"/>
              <w:left w:val="nil"/>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竞标单位1</w:t>
            </w:r>
          </w:p>
        </w:tc>
        <w:tc>
          <w:tcPr>
            <w:tcW w:w="1559" w:type="dxa"/>
            <w:tcBorders>
              <w:top w:val="nil"/>
              <w:left w:val="nil"/>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竞标单位2</w:t>
            </w:r>
          </w:p>
        </w:tc>
        <w:tc>
          <w:tcPr>
            <w:tcW w:w="1134" w:type="dxa"/>
            <w:tcBorders>
              <w:top w:val="nil"/>
              <w:left w:val="nil"/>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竞标单位3</w:t>
            </w:r>
          </w:p>
        </w:tc>
      </w:tr>
      <w:tr>
        <w:tblPrEx>
          <w:tblCellMar>
            <w:top w:w="0" w:type="dxa"/>
            <w:left w:w="108" w:type="dxa"/>
            <w:bottom w:w="0" w:type="dxa"/>
            <w:right w:w="108" w:type="dxa"/>
          </w:tblCellMar>
        </w:tblPrEx>
        <w:trPr>
          <w:trHeight w:val="410" w:hRule="atLeast"/>
        </w:trPr>
        <w:tc>
          <w:tcPr>
            <w:tcW w:w="9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微软雅黑"/>
                <w:b/>
                <w:bCs/>
                <w:color w:val="000000"/>
                <w:kern w:val="0"/>
                <w:szCs w:val="21"/>
              </w:rPr>
            </w:pPr>
          </w:p>
        </w:tc>
        <w:tc>
          <w:tcPr>
            <w:tcW w:w="2268"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微软雅黑"/>
                <w:b/>
                <w:bCs/>
                <w:color w:val="000000"/>
                <w:kern w:val="0"/>
                <w:szCs w:val="21"/>
              </w:rPr>
            </w:pPr>
          </w:p>
        </w:tc>
        <w:tc>
          <w:tcPr>
            <w:tcW w:w="15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微软雅黑"/>
                <w:b/>
                <w:bCs/>
                <w:color w:val="000000"/>
                <w:kern w:val="0"/>
                <w:szCs w:val="21"/>
              </w:rPr>
            </w:pPr>
          </w:p>
        </w:tc>
        <w:tc>
          <w:tcPr>
            <w:tcW w:w="1276" w:type="dxa"/>
            <w:tcBorders>
              <w:top w:val="nil"/>
              <w:left w:val="nil"/>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134" w:type="dxa"/>
            <w:tcBorders>
              <w:top w:val="nil"/>
              <w:left w:val="nil"/>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959" w:type="dxa"/>
            <w:vMerge w:val="restart"/>
            <w:tcBorders>
              <w:top w:val="nil"/>
              <w:left w:val="single" w:color="auto" w:sz="4" w:space="0"/>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技术标</w:t>
            </w:r>
          </w:p>
        </w:tc>
        <w:tc>
          <w:tcPr>
            <w:tcW w:w="1134" w:type="dxa"/>
            <w:gridSpan w:val="2"/>
            <w:vMerge w:val="restart"/>
            <w:tcBorders>
              <w:top w:val="nil"/>
              <w:left w:val="single" w:color="auto" w:sz="4" w:space="0"/>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公司规模（10%）</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注册资金</w:t>
            </w:r>
          </w:p>
        </w:tc>
        <w:tc>
          <w:tcPr>
            <w:tcW w:w="1559" w:type="dxa"/>
            <w:tcBorders>
              <w:top w:val="nil"/>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9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2268"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相关资质</w:t>
            </w:r>
          </w:p>
        </w:tc>
        <w:tc>
          <w:tcPr>
            <w:tcW w:w="1559" w:type="dxa"/>
            <w:tcBorders>
              <w:top w:val="nil"/>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9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设备</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559" w:type="dxa"/>
            <w:vMerge w:val="restart"/>
            <w:tcBorders>
              <w:top w:val="nil"/>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9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color w:val="000000"/>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型号</w:t>
            </w:r>
          </w:p>
        </w:tc>
        <w:tc>
          <w:tcPr>
            <w:tcW w:w="1559" w:type="dxa"/>
            <w:vMerge w:val="continue"/>
            <w:tcBorders>
              <w:top w:val="nil"/>
              <w:left w:val="nil"/>
              <w:bottom w:val="single" w:color="auto" w:sz="4" w:space="0"/>
              <w:right w:val="single" w:color="auto" w:sz="4" w:space="0"/>
            </w:tcBorders>
            <w:noWrap w:val="0"/>
            <w:vAlign w:val="center"/>
          </w:tcPr>
          <w:p>
            <w:pPr>
              <w:widowControl/>
              <w:jc w:val="left"/>
              <w:rPr>
                <w:rFonts w:ascii="微软雅黑" w:hAnsi="微软雅黑" w:eastAsia="微软雅黑" w:cs="微软雅黑"/>
                <w:color w:val="000000"/>
                <w:kern w:val="0"/>
                <w:szCs w:val="21"/>
              </w:rPr>
            </w:pP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9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技术人员</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559" w:type="dxa"/>
            <w:vMerge w:val="restart"/>
            <w:tcBorders>
              <w:top w:val="nil"/>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9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color w:val="000000"/>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技能</w:t>
            </w:r>
          </w:p>
        </w:tc>
        <w:tc>
          <w:tcPr>
            <w:tcW w:w="1559" w:type="dxa"/>
            <w:vMerge w:val="continue"/>
            <w:tcBorders>
              <w:top w:val="nil"/>
              <w:left w:val="nil"/>
              <w:bottom w:val="single" w:color="auto" w:sz="4" w:space="0"/>
              <w:right w:val="single" w:color="auto" w:sz="4" w:space="0"/>
            </w:tcBorders>
            <w:noWrap w:val="0"/>
            <w:vAlign w:val="center"/>
          </w:tcPr>
          <w:p>
            <w:pPr>
              <w:widowControl/>
              <w:jc w:val="left"/>
              <w:rPr>
                <w:rFonts w:ascii="微软雅黑" w:hAnsi="微软雅黑" w:eastAsia="微软雅黑" w:cs="微软雅黑"/>
                <w:color w:val="000000"/>
                <w:kern w:val="0"/>
                <w:szCs w:val="21"/>
              </w:rPr>
            </w:pP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9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执行人员</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559" w:type="dxa"/>
            <w:vMerge w:val="restart"/>
            <w:tcBorders>
              <w:top w:val="nil"/>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9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color w:val="000000"/>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技能</w:t>
            </w:r>
          </w:p>
        </w:tc>
        <w:tc>
          <w:tcPr>
            <w:tcW w:w="1559" w:type="dxa"/>
            <w:vMerge w:val="continue"/>
            <w:tcBorders>
              <w:top w:val="nil"/>
              <w:left w:val="nil"/>
              <w:bottom w:val="single" w:color="auto" w:sz="4" w:space="0"/>
              <w:right w:val="single" w:color="auto" w:sz="4" w:space="0"/>
            </w:tcBorders>
            <w:noWrap w:val="0"/>
            <w:vAlign w:val="center"/>
          </w:tcPr>
          <w:p>
            <w:pPr>
              <w:widowControl/>
              <w:jc w:val="left"/>
              <w:rPr>
                <w:rFonts w:ascii="微软雅黑" w:hAnsi="微软雅黑" w:eastAsia="微软雅黑" w:cs="微软雅黑"/>
                <w:color w:val="000000"/>
                <w:kern w:val="0"/>
                <w:szCs w:val="21"/>
              </w:rPr>
            </w:pP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9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2268"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p>
        </w:tc>
        <w:tc>
          <w:tcPr>
            <w:tcW w:w="1559" w:type="dxa"/>
            <w:tcBorders>
              <w:top w:val="nil"/>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60" w:hRule="atLeast"/>
        </w:trPr>
        <w:tc>
          <w:tcPr>
            <w:tcW w:w="9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vMerge w:val="restart"/>
            <w:tcBorders>
              <w:top w:val="nil"/>
              <w:left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以往业绩（10%）</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合作的公司</w:t>
            </w:r>
          </w:p>
        </w:tc>
        <w:tc>
          <w:tcPr>
            <w:tcW w:w="1559" w:type="dxa"/>
            <w:tcBorders>
              <w:top w:val="nil"/>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9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vMerge w:val="continue"/>
            <w:tcBorders>
              <w:left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2268"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制作种类业绩</w:t>
            </w:r>
          </w:p>
        </w:tc>
        <w:tc>
          <w:tcPr>
            <w:tcW w:w="1559" w:type="dxa"/>
            <w:tcBorders>
              <w:top w:val="nil"/>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9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vMerge w:val="continue"/>
            <w:tcBorders>
              <w:left w:val="single" w:color="auto" w:sz="4" w:space="0"/>
              <w:right w:val="single" w:color="auto" w:sz="4" w:space="0"/>
            </w:tcBorders>
            <w:noWrap w:val="0"/>
            <w:vAlign w:val="center"/>
          </w:tcPr>
          <w:p>
            <w:pPr>
              <w:widowControl/>
              <w:jc w:val="left"/>
              <w:rPr>
                <w:rFonts w:ascii="微软雅黑" w:hAnsi="微软雅黑" w:eastAsia="微软雅黑" w:cs="微软雅黑"/>
                <w:b/>
                <w:bCs/>
                <w:color w:val="000000"/>
                <w:kern w:val="0"/>
                <w:szCs w:val="21"/>
              </w:rPr>
            </w:pPr>
          </w:p>
        </w:tc>
        <w:tc>
          <w:tcPr>
            <w:tcW w:w="2268"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b/>
                <w:bCs/>
                <w:color w:val="000000"/>
                <w:kern w:val="0"/>
                <w:szCs w:val="21"/>
              </w:rPr>
            </w:pPr>
            <w:r>
              <w:rPr>
                <w:rFonts w:hint="eastAsia" w:ascii="微软雅黑" w:hAnsi="微软雅黑" w:eastAsia="微软雅黑" w:cs="微软雅黑"/>
                <w:color w:val="000000"/>
                <w:kern w:val="0"/>
                <w:szCs w:val="21"/>
              </w:rPr>
              <w:t>合作视频曝光/点赞量</w:t>
            </w:r>
          </w:p>
        </w:tc>
        <w:tc>
          <w:tcPr>
            <w:tcW w:w="1559" w:type="dxa"/>
            <w:tcBorders>
              <w:top w:val="nil"/>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color w:val="000000"/>
                <w:kern w:val="0"/>
                <w:szCs w:val="21"/>
              </w:rPr>
              <w:t>2</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9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vMerge w:val="continue"/>
            <w:tcBorders>
              <w:left w:val="single" w:color="auto" w:sz="4" w:space="0"/>
              <w:right w:val="single" w:color="auto" w:sz="4" w:space="0"/>
            </w:tcBorders>
            <w:shd w:val="clear" w:color="auto"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p>
        </w:tc>
        <w:tc>
          <w:tcPr>
            <w:tcW w:w="2268"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增粉方案</w:t>
            </w:r>
          </w:p>
        </w:tc>
        <w:tc>
          <w:tcPr>
            <w:tcW w:w="1559"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color w:val="000000"/>
                <w:kern w:val="0"/>
                <w:szCs w:val="21"/>
              </w:rPr>
              <w:t>3</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p>
        </w:tc>
      </w:tr>
      <w:tr>
        <w:tblPrEx>
          <w:tblCellMar>
            <w:top w:w="0" w:type="dxa"/>
            <w:left w:w="108" w:type="dxa"/>
            <w:bottom w:w="0" w:type="dxa"/>
            <w:right w:w="108" w:type="dxa"/>
          </w:tblCellMar>
        </w:tblPrEx>
        <w:trPr>
          <w:trHeight w:val="315" w:hRule="atLeast"/>
        </w:trPr>
        <w:tc>
          <w:tcPr>
            <w:tcW w:w="9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vMerge w:val="continue"/>
            <w:tcBorders>
              <w:left w:val="single" w:color="auto" w:sz="4" w:space="0"/>
              <w:bottom w:val="single" w:color="auto" w:sz="4" w:space="0"/>
              <w:right w:val="single" w:color="auto" w:sz="4" w:space="0"/>
            </w:tcBorders>
            <w:shd w:val="clear" w:color="auto"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p>
        </w:tc>
        <w:tc>
          <w:tcPr>
            <w:tcW w:w="2268"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p>
        </w:tc>
        <w:tc>
          <w:tcPr>
            <w:tcW w:w="1559" w:type="dxa"/>
            <w:tcBorders>
              <w:top w:val="nil"/>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p>
        </w:tc>
      </w:tr>
      <w:tr>
        <w:tblPrEx>
          <w:tblCellMar>
            <w:top w:w="0" w:type="dxa"/>
            <w:left w:w="108" w:type="dxa"/>
            <w:bottom w:w="0" w:type="dxa"/>
            <w:right w:w="108" w:type="dxa"/>
          </w:tblCellMar>
        </w:tblPrEx>
        <w:trPr>
          <w:trHeight w:val="315" w:hRule="atLeast"/>
        </w:trPr>
        <w:tc>
          <w:tcPr>
            <w:tcW w:w="9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微软雅黑"/>
                <w:b/>
                <w:bCs/>
                <w:color w:val="000000"/>
                <w:kern w:val="0"/>
                <w:szCs w:val="21"/>
              </w:rPr>
            </w:pPr>
          </w:p>
        </w:tc>
        <w:tc>
          <w:tcPr>
            <w:tcW w:w="1134" w:type="dxa"/>
            <w:gridSpan w:val="2"/>
            <w:tcBorders>
              <w:top w:val="nil"/>
              <w:left w:val="nil"/>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承包能力（10%）</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是否可同档期承接多场活动</w:t>
            </w:r>
          </w:p>
        </w:tc>
        <w:tc>
          <w:tcPr>
            <w:tcW w:w="1559" w:type="dxa"/>
            <w:tcBorders>
              <w:top w:val="nil"/>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9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微软雅黑"/>
                <w:b/>
                <w:bCs/>
                <w:color w:val="000000"/>
                <w:kern w:val="0"/>
                <w:szCs w:val="21"/>
              </w:rPr>
            </w:pPr>
          </w:p>
        </w:tc>
        <w:tc>
          <w:tcPr>
            <w:tcW w:w="3402" w:type="dxa"/>
            <w:gridSpan w:val="4"/>
            <w:tcBorders>
              <w:top w:val="single" w:color="auto" w:sz="4" w:space="0"/>
              <w:left w:val="nil"/>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小计（30%）</w:t>
            </w:r>
          </w:p>
        </w:tc>
        <w:tc>
          <w:tcPr>
            <w:tcW w:w="1559" w:type="dxa"/>
            <w:tcBorders>
              <w:top w:val="nil"/>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30</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959" w:type="dxa"/>
            <w:tcBorders>
              <w:top w:val="nil"/>
              <w:left w:val="single" w:color="auto" w:sz="4" w:space="0"/>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商务标</w:t>
            </w:r>
          </w:p>
        </w:tc>
        <w:tc>
          <w:tcPr>
            <w:tcW w:w="3402" w:type="dxa"/>
            <w:gridSpan w:val="4"/>
            <w:tcBorders>
              <w:top w:val="single" w:color="auto" w:sz="4" w:space="0"/>
              <w:left w:val="nil"/>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报价（70%）</w:t>
            </w:r>
          </w:p>
        </w:tc>
        <w:tc>
          <w:tcPr>
            <w:tcW w:w="1559" w:type="dxa"/>
            <w:tcBorders>
              <w:top w:val="nil"/>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70</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429" w:hRule="atLeast"/>
        </w:trPr>
        <w:tc>
          <w:tcPr>
            <w:tcW w:w="4361" w:type="dxa"/>
            <w:gridSpan w:val="5"/>
            <w:tcBorders>
              <w:top w:val="single" w:color="auto" w:sz="4" w:space="0"/>
              <w:left w:val="single" w:color="auto" w:sz="4" w:space="0"/>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评分合计：</w:t>
            </w:r>
          </w:p>
        </w:tc>
        <w:tc>
          <w:tcPr>
            <w:tcW w:w="1559" w:type="dxa"/>
            <w:tcBorders>
              <w:top w:val="nil"/>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100</w:t>
            </w:r>
          </w:p>
        </w:tc>
        <w:tc>
          <w:tcPr>
            <w:tcW w:w="1276"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134" w:type="dxa"/>
            <w:tcBorders>
              <w:top w:val="nil"/>
              <w:left w:val="nil"/>
              <w:bottom w:val="single" w:color="auto" w:sz="4" w:space="0"/>
              <w:right w:val="single" w:color="auto" w:sz="4" w:space="0"/>
            </w:tcBorders>
            <w:noWrap w:val="0"/>
            <w:vAlign w:val="top"/>
          </w:tcPr>
          <w:p>
            <w:pPr>
              <w:widowControl/>
              <w:spacing w:line="240" w:lineRule="atLeas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1229" w:hRule="atLeast"/>
        </w:trPr>
        <w:tc>
          <w:tcPr>
            <w:tcW w:w="972" w:type="dxa"/>
            <w:gridSpan w:val="2"/>
            <w:tcBorders>
              <w:top w:val="nil"/>
              <w:left w:val="single" w:color="auto" w:sz="4" w:space="0"/>
              <w:bottom w:val="single" w:color="auto" w:sz="4" w:space="0"/>
              <w:right w:val="single" w:color="auto" w:sz="4" w:space="0"/>
            </w:tcBorders>
            <w:shd w:val="clear" w:color="auto" w:fill="D8D8D8"/>
            <w:noWrap w:val="0"/>
            <w:vAlign w:val="center"/>
          </w:tcPr>
          <w:p>
            <w:pPr>
              <w:widowControl/>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备注：</w:t>
            </w:r>
          </w:p>
        </w:tc>
        <w:tc>
          <w:tcPr>
            <w:tcW w:w="8917" w:type="dxa"/>
            <w:gridSpan w:val="7"/>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1055" w:hRule="atLeast"/>
        </w:trPr>
        <w:tc>
          <w:tcPr>
            <w:tcW w:w="988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评标小组成员(签字）：</w:t>
            </w:r>
          </w:p>
        </w:tc>
      </w:tr>
    </w:tbl>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15</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r>
      <w:rPr>
        <w:rFonts w:ascii="微软雅黑" w:hAnsi="微软雅黑" w:eastAsia="微软雅黑" w:cs="Arial"/>
        <w:color w:val="333333"/>
        <w:sz w:val="16"/>
        <w:szCs w:val="16"/>
      </w:rPr>
      <w:fldChar w:fldCharType="begin"/>
    </w:r>
    <w:r>
      <w:rPr>
        <w:rFonts w:ascii="微软雅黑" w:hAnsi="微软雅黑" w:eastAsia="微软雅黑" w:cs="Arial"/>
        <w:color w:val="333333"/>
        <w:sz w:val="16"/>
        <w:szCs w:val="16"/>
      </w:rPr>
      <w:instrText xml:space="preserve"> INCLUDEPICTURE "http://www.springlandgroup.com.cn/../../cn/img/site-logo.png" \* MERGEFORMATINET </w:instrText>
    </w:r>
    <w:r>
      <w:rPr>
        <w:rFonts w:ascii="微软雅黑" w:hAnsi="微软雅黑" w:eastAsia="微软雅黑" w:cs="Arial"/>
        <w:color w:val="333333"/>
        <w:sz w:val="16"/>
        <w:szCs w:val="16"/>
      </w:rPr>
      <w:fldChar w:fldCharType="separate"/>
    </w:r>
    <w:r>
      <w:rPr>
        <w:rFonts w:ascii="微软雅黑" w:hAnsi="微软雅黑" w:eastAsia="微软雅黑" w:cs="Arial"/>
        <w:color w:val="333333"/>
        <w:sz w:val="16"/>
        <w:szCs w:val="16"/>
      </w:rPr>
      <w:drawing>
        <wp:inline distT="0" distB="0" distL="0" distR="0">
          <wp:extent cx="1494790" cy="377825"/>
          <wp:effectExtent l="0" t="0" r="0" b="0"/>
          <wp:docPr id="12" name="图片 1" descr="site-logo"/>
          <wp:cNvGraphicFramePr/>
          <a:graphic xmlns:a="http://schemas.openxmlformats.org/drawingml/2006/main">
            <a:graphicData uri="http://schemas.openxmlformats.org/drawingml/2006/picture">
              <pic:pic xmlns:pic="http://schemas.openxmlformats.org/drawingml/2006/picture">
                <pic:nvPicPr>
                  <pic:cNvPr id="12" name="图片 1" descr="site-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494790" cy="377825"/>
                  </a:xfrm>
                  <a:prstGeom prst="rect">
                    <a:avLst/>
                  </a:prstGeom>
                  <a:noFill/>
                  <a:ln>
                    <a:noFill/>
                  </a:ln>
                </pic:spPr>
              </pic:pic>
            </a:graphicData>
          </a:graphic>
        </wp:inline>
      </w:drawing>
    </w:r>
    <w:r>
      <w:rPr>
        <w:rFonts w:ascii="微软雅黑" w:hAnsi="微软雅黑" w:eastAsia="微软雅黑" w:cs="Arial"/>
        <w:color w:val="333333"/>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86DD16"/>
    <w:multiLevelType w:val="singleLevel"/>
    <w:tmpl w:val="6C86DD16"/>
    <w:lvl w:ilvl="0" w:tentative="0">
      <w:start w:val="2"/>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26"/>
    <w:rsid w:val="00002241"/>
    <w:rsid w:val="0000384C"/>
    <w:rsid w:val="00004ECF"/>
    <w:rsid w:val="00005F99"/>
    <w:rsid w:val="00007E87"/>
    <w:rsid w:val="00010077"/>
    <w:rsid w:val="00012B4E"/>
    <w:rsid w:val="0001774D"/>
    <w:rsid w:val="00020B96"/>
    <w:rsid w:val="000224CC"/>
    <w:rsid w:val="000239C7"/>
    <w:rsid w:val="00025CB9"/>
    <w:rsid w:val="000262D8"/>
    <w:rsid w:val="00031FE0"/>
    <w:rsid w:val="00031FFB"/>
    <w:rsid w:val="00032415"/>
    <w:rsid w:val="00032A7F"/>
    <w:rsid w:val="000374CB"/>
    <w:rsid w:val="0004150C"/>
    <w:rsid w:val="0004279E"/>
    <w:rsid w:val="00042B0D"/>
    <w:rsid w:val="00042E22"/>
    <w:rsid w:val="000444C7"/>
    <w:rsid w:val="000507B2"/>
    <w:rsid w:val="00050C8F"/>
    <w:rsid w:val="00052629"/>
    <w:rsid w:val="00053DED"/>
    <w:rsid w:val="000556AB"/>
    <w:rsid w:val="00055850"/>
    <w:rsid w:val="00055CBF"/>
    <w:rsid w:val="00065B35"/>
    <w:rsid w:val="00066396"/>
    <w:rsid w:val="0006674C"/>
    <w:rsid w:val="00067F29"/>
    <w:rsid w:val="00070AA2"/>
    <w:rsid w:val="00073035"/>
    <w:rsid w:val="0007482B"/>
    <w:rsid w:val="00075F12"/>
    <w:rsid w:val="00080218"/>
    <w:rsid w:val="00082DCD"/>
    <w:rsid w:val="00083F84"/>
    <w:rsid w:val="00086D4C"/>
    <w:rsid w:val="00092D7B"/>
    <w:rsid w:val="00093379"/>
    <w:rsid w:val="000947FE"/>
    <w:rsid w:val="00097506"/>
    <w:rsid w:val="000A4657"/>
    <w:rsid w:val="000A4ECF"/>
    <w:rsid w:val="000A5406"/>
    <w:rsid w:val="000C450A"/>
    <w:rsid w:val="000D2E65"/>
    <w:rsid w:val="000D32BC"/>
    <w:rsid w:val="000D3B2C"/>
    <w:rsid w:val="000E0437"/>
    <w:rsid w:val="000E0C75"/>
    <w:rsid w:val="000E331B"/>
    <w:rsid w:val="000E6B16"/>
    <w:rsid w:val="000E7ED9"/>
    <w:rsid w:val="000F162F"/>
    <w:rsid w:val="000F1A87"/>
    <w:rsid w:val="000F267F"/>
    <w:rsid w:val="000F4845"/>
    <w:rsid w:val="00100E27"/>
    <w:rsid w:val="001031DF"/>
    <w:rsid w:val="00106521"/>
    <w:rsid w:val="00106A0B"/>
    <w:rsid w:val="00111804"/>
    <w:rsid w:val="00114162"/>
    <w:rsid w:val="00115EA9"/>
    <w:rsid w:val="00116C5C"/>
    <w:rsid w:val="00121EBB"/>
    <w:rsid w:val="00122B14"/>
    <w:rsid w:val="00126C93"/>
    <w:rsid w:val="00130179"/>
    <w:rsid w:val="00130BB3"/>
    <w:rsid w:val="001319CB"/>
    <w:rsid w:val="00132641"/>
    <w:rsid w:val="001356E5"/>
    <w:rsid w:val="00137991"/>
    <w:rsid w:val="00137FCE"/>
    <w:rsid w:val="00146590"/>
    <w:rsid w:val="001516C9"/>
    <w:rsid w:val="00151F80"/>
    <w:rsid w:val="00162DF1"/>
    <w:rsid w:val="001700D6"/>
    <w:rsid w:val="00172F5D"/>
    <w:rsid w:val="001739FB"/>
    <w:rsid w:val="001823A1"/>
    <w:rsid w:val="00183F93"/>
    <w:rsid w:val="00184F38"/>
    <w:rsid w:val="001877BF"/>
    <w:rsid w:val="001935C4"/>
    <w:rsid w:val="00194F63"/>
    <w:rsid w:val="0019560C"/>
    <w:rsid w:val="001A33AF"/>
    <w:rsid w:val="001A35BE"/>
    <w:rsid w:val="001B10EF"/>
    <w:rsid w:val="001B183A"/>
    <w:rsid w:val="001B3C6F"/>
    <w:rsid w:val="001B61D0"/>
    <w:rsid w:val="001B7249"/>
    <w:rsid w:val="001C0135"/>
    <w:rsid w:val="001C43C0"/>
    <w:rsid w:val="001C71AF"/>
    <w:rsid w:val="001C72A3"/>
    <w:rsid w:val="001C7788"/>
    <w:rsid w:val="001D3B91"/>
    <w:rsid w:val="001D416B"/>
    <w:rsid w:val="001D4B37"/>
    <w:rsid w:val="001D599D"/>
    <w:rsid w:val="001D7021"/>
    <w:rsid w:val="001E108E"/>
    <w:rsid w:val="001E46FA"/>
    <w:rsid w:val="001E5904"/>
    <w:rsid w:val="001E5D3E"/>
    <w:rsid w:val="001E6397"/>
    <w:rsid w:val="001F0AB6"/>
    <w:rsid w:val="001F610D"/>
    <w:rsid w:val="001F6B74"/>
    <w:rsid w:val="00200588"/>
    <w:rsid w:val="0020116D"/>
    <w:rsid w:val="002130B2"/>
    <w:rsid w:val="00215A82"/>
    <w:rsid w:val="002225D1"/>
    <w:rsid w:val="002233F9"/>
    <w:rsid w:val="0022358C"/>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96314"/>
    <w:rsid w:val="002A105D"/>
    <w:rsid w:val="002A133D"/>
    <w:rsid w:val="002A15CC"/>
    <w:rsid w:val="002A44B3"/>
    <w:rsid w:val="002A4A54"/>
    <w:rsid w:val="002A60D0"/>
    <w:rsid w:val="002A681B"/>
    <w:rsid w:val="002B1182"/>
    <w:rsid w:val="002B3E92"/>
    <w:rsid w:val="002C711D"/>
    <w:rsid w:val="002C77A4"/>
    <w:rsid w:val="002D1268"/>
    <w:rsid w:val="002D27E8"/>
    <w:rsid w:val="002D2939"/>
    <w:rsid w:val="002D67C2"/>
    <w:rsid w:val="002E2F95"/>
    <w:rsid w:val="002E3D04"/>
    <w:rsid w:val="002F037A"/>
    <w:rsid w:val="002F5C8E"/>
    <w:rsid w:val="002F5DF5"/>
    <w:rsid w:val="002F6888"/>
    <w:rsid w:val="002F70D5"/>
    <w:rsid w:val="002F7A23"/>
    <w:rsid w:val="00302839"/>
    <w:rsid w:val="00305116"/>
    <w:rsid w:val="003052D6"/>
    <w:rsid w:val="00306D3D"/>
    <w:rsid w:val="003124BF"/>
    <w:rsid w:val="00313A1C"/>
    <w:rsid w:val="003153A7"/>
    <w:rsid w:val="00315914"/>
    <w:rsid w:val="0032080E"/>
    <w:rsid w:val="00325161"/>
    <w:rsid w:val="00332245"/>
    <w:rsid w:val="00333E5E"/>
    <w:rsid w:val="00335B3F"/>
    <w:rsid w:val="00340523"/>
    <w:rsid w:val="00340EFB"/>
    <w:rsid w:val="00344A24"/>
    <w:rsid w:val="00345F90"/>
    <w:rsid w:val="0035338E"/>
    <w:rsid w:val="00362996"/>
    <w:rsid w:val="00362F16"/>
    <w:rsid w:val="00366189"/>
    <w:rsid w:val="00381EA9"/>
    <w:rsid w:val="003840A0"/>
    <w:rsid w:val="0038659C"/>
    <w:rsid w:val="00390F79"/>
    <w:rsid w:val="003960E5"/>
    <w:rsid w:val="003A7605"/>
    <w:rsid w:val="003B2186"/>
    <w:rsid w:val="003B71EB"/>
    <w:rsid w:val="003C4E9E"/>
    <w:rsid w:val="003D19FC"/>
    <w:rsid w:val="003D423A"/>
    <w:rsid w:val="003D78D1"/>
    <w:rsid w:val="003D7D49"/>
    <w:rsid w:val="003E1C13"/>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368B"/>
    <w:rsid w:val="00434452"/>
    <w:rsid w:val="00436056"/>
    <w:rsid w:val="00436728"/>
    <w:rsid w:val="00441D5F"/>
    <w:rsid w:val="00445A3C"/>
    <w:rsid w:val="00445A41"/>
    <w:rsid w:val="00446257"/>
    <w:rsid w:val="004503E8"/>
    <w:rsid w:val="00451300"/>
    <w:rsid w:val="00452D1C"/>
    <w:rsid w:val="004548D2"/>
    <w:rsid w:val="00454EC9"/>
    <w:rsid w:val="00457347"/>
    <w:rsid w:val="004575BE"/>
    <w:rsid w:val="004578A1"/>
    <w:rsid w:val="00461C6B"/>
    <w:rsid w:val="004664CE"/>
    <w:rsid w:val="004669F6"/>
    <w:rsid w:val="004673D1"/>
    <w:rsid w:val="00470423"/>
    <w:rsid w:val="00471F46"/>
    <w:rsid w:val="00486D25"/>
    <w:rsid w:val="0048740F"/>
    <w:rsid w:val="00496B68"/>
    <w:rsid w:val="00496DE6"/>
    <w:rsid w:val="004A1FCD"/>
    <w:rsid w:val="004A687C"/>
    <w:rsid w:val="004A72CC"/>
    <w:rsid w:val="004B2189"/>
    <w:rsid w:val="004B5DB6"/>
    <w:rsid w:val="004B6022"/>
    <w:rsid w:val="004B63D3"/>
    <w:rsid w:val="004C1C73"/>
    <w:rsid w:val="004D38F8"/>
    <w:rsid w:val="004D3F43"/>
    <w:rsid w:val="004D74FA"/>
    <w:rsid w:val="004F02C0"/>
    <w:rsid w:val="004F0BB4"/>
    <w:rsid w:val="004F2070"/>
    <w:rsid w:val="004F276B"/>
    <w:rsid w:val="004F2D5F"/>
    <w:rsid w:val="004F4635"/>
    <w:rsid w:val="004F478C"/>
    <w:rsid w:val="004F6ECC"/>
    <w:rsid w:val="004F6F0A"/>
    <w:rsid w:val="004F79D2"/>
    <w:rsid w:val="005022CA"/>
    <w:rsid w:val="005024B7"/>
    <w:rsid w:val="00502FAA"/>
    <w:rsid w:val="0050464E"/>
    <w:rsid w:val="00510FC4"/>
    <w:rsid w:val="00521A9A"/>
    <w:rsid w:val="00521AD2"/>
    <w:rsid w:val="00524EB2"/>
    <w:rsid w:val="005301A9"/>
    <w:rsid w:val="00530E3F"/>
    <w:rsid w:val="00532F1B"/>
    <w:rsid w:val="0053354A"/>
    <w:rsid w:val="005358DF"/>
    <w:rsid w:val="00542E07"/>
    <w:rsid w:val="005458DC"/>
    <w:rsid w:val="005477AD"/>
    <w:rsid w:val="00550D81"/>
    <w:rsid w:val="005511CF"/>
    <w:rsid w:val="0055660D"/>
    <w:rsid w:val="00560A4B"/>
    <w:rsid w:val="00561D0B"/>
    <w:rsid w:val="005624D6"/>
    <w:rsid w:val="00564353"/>
    <w:rsid w:val="005651E2"/>
    <w:rsid w:val="00571756"/>
    <w:rsid w:val="0057409F"/>
    <w:rsid w:val="005772AB"/>
    <w:rsid w:val="005778FC"/>
    <w:rsid w:val="005806E5"/>
    <w:rsid w:val="00585DFF"/>
    <w:rsid w:val="005904C1"/>
    <w:rsid w:val="005945D3"/>
    <w:rsid w:val="00595726"/>
    <w:rsid w:val="00595A1A"/>
    <w:rsid w:val="005A1693"/>
    <w:rsid w:val="005A1870"/>
    <w:rsid w:val="005A2241"/>
    <w:rsid w:val="005A26FF"/>
    <w:rsid w:val="005B0188"/>
    <w:rsid w:val="005B2E1E"/>
    <w:rsid w:val="005B7D90"/>
    <w:rsid w:val="005B7DA8"/>
    <w:rsid w:val="005D0B15"/>
    <w:rsid w:val="005D0B97"/>
    <w:rsid w:val="005D2938"/>
    <w:rsid w:val="005D5529"/>
    <w:rsid w:val="005D554D"/>
    <w:rsid w:val="005D78EB"/>
    <w:rsid w:val="005E3972"/>
    <w:rsid w:val="005E39C6"/>
    <w:rsid w:val="005E4106"/>
    <w:rsid w:val="005E4550"/>
    <w:rsid w:val="005E45DD"/>
    <w:rsid w:val="005E4D57"/>
    <w:rsid w:val="005E51B6"/>
    <w:rsid w:val="005E66BC"/>
    <w:rsid w:val="005E6F8E"/>
    <w:rsid w:val="005F1D80"/>
    <w:rsid w:val="005F524D"/>
    <w:rsid w:val="005F6FED"/>
    <w:rsid w:val="005F7DE5"/>
    <w:rsid w:val="00607F33"/>
    <w:rsid w:val="00613186"/>
    <w:rsid w:val="00621422"/>
    <w:rsid w:val="006214DE"/>
    <w:rsid w:val="0062209A"/>
    <w:rsid w:val="0062599E"/>
    <w:rsid w:val="00626025"/>
    <w:rsid w:val="0062617C"/>
    <w:rsid w:val="00626187"/>
    <w:rsid w:val="00626850"/>
    <w:rsid w:val="00630E08"/>
    <w:rsid w:val="00631D7B"/>
    <w:rsid w:val="0063572B"/>
    <w:rsid w:val="00637378"/>
    <w:rsid w:val="00641245"/>
    <w:rsid w:val="00642324"/>
    <w:rsid w:val="0064233D"/>
    <w:rsid w:val="00643245"/>
    <w:rsid w:val="00644F3F"/>
    <w:rsid w:val="006451BB"/>
    <w:rsid w:val="00647D1B"/>
    <w:rsid w:val="0065107A"/>
    <w:rsid w:val="00652A5C"/>
    <w:rsid w:val="00656099"/>
    <w:rsid w:val="006602C6"/>
    <w:rsid w:val="006608C1"/>
    <w:rsid w:val="00661EA1"/>
    <w:rsid w:val="00662D30"/>
    <w:rsid w:val="00663488"/>
    <w:rsid w:val="00673E43"/>
    <w:rsid w:val="00677161"/>
    <w:rsid w:val="00681B35"/>
    <w:rsid w:val="00682D3E"/>
    <w:rsid w:val="0068465D"/>
    <w:rsid w:val="006861E3"/>
    <w:rsid w:val="00687CB8"/>
    <w:rsid w:val="00690BF3"/>
    <w:rsid w:val="00692DE3"/>
    <w:rsid w:val="00694203"/>
    <w:rsid w:val="00694753"/>
    <w:rsid w:val="00694FA9"/>
    <w:rsid w:val="00697C50"/>
    <w:rsid w:val="006A16AB"/>
    <w:rsid w:val="006A1726"/>
    <w:rsid w:val="006A572C"/>
    <w:rsid w:val="006A708D"/>
    <w:rsid w:val="006B32D5"/>
    <w:rsid w:val="006B7761"/>
    <w:rsid w:val="006C1DE0"/>
    <w:rsid w:val="006C280E"/>
    <w:rsid w:val="006C3DB4"/>
    <w:rsid w:val="006D0A75"/>
    <w:rsid w:val="006D6BEC"/>
    <w:rsid w:val="006E16EB"/>
    <w:rsid w:val="006E5D9A"/>
    <w:rsid w:val="006E7AA5"/>
    <w:rsid w:val="006E7BAF"/>
    <w:rsid w:val="006F1BE2"/>
    <w:rsid w:val="006F2C9A"/>
    <w:rsid w:val="007104C7"/>
    <w:rsid w:val="00713E3A"/>
    <w:rsid w:val="00714E0E"/>
    <w:rsid w:val="0071674B"/>
    <w:rsid w:val="00722526"/>
    <w:rsid w:val="00724526"/>
    <w:rsid w:val="00725DE0"/>
    <w:rsid w:val="007313A7"/>
    <w:rsid w:val="00731DC4"/>
    <w:rsid w:val="00733DA2"/>
    <w:rsid w:val="00736431"/>
    <w:rsid w:val="00742A23"/>
    <w:rsid w:val="007432CA"/>
    <w:rsid w:val="0074567D"/>
    <w:rsid w:val="007461B9"/>
    <w:rsid w:val="007527D0"/>
    <w:rsid w:val="00753E33"/>
    <w:rsid w:val="007566CE"/>
    <w:rsid w:val="00757FF0"/>
    <w:rsid w:val="0076063F"/>
    <w:rsid w:val="00775F97"/>
    <w:rsid w:val="0077622C"/>
    <w:rsid w:val="00776597"/>
    <w:rsid w:val="00780BA6"/>
    <w:rsid w:val="00783912"/>
    <w:rsid w:val="00786916"/>
    <w:rsid w:val="0078785A"/>
    <w:rsid w:val="007903D2"/>
    <w:rsid w:val="00790E50"/>
    <w:rsid w:val="007A47A6"/>
    <w:rsid w:val="007A5C65"/>
    <w:rsid w:val="007A760C"/>
    <w:rsid w:val="007B1CA1"/>
    <w:rsid w:val="007B1EAD"/>
    <w:rsid w:val="007B2551"/>
    <w:rsid w:val="007B2DB7"/>
    <w:rsid w:val="007B4263"/>
    <w:rsid w:val="007B47B4"/>
    <w:rsid w:val="007C241F"/>
    <w:rsid w:val="007C6005"/>
    <w:rsid w:val="007C7F2E"/>
    <w:rsid w:val="007D2AB2"/>
    <w:rsid w:val="007D2F9E"/>
    <w:rsid w:val="007D4D6E"/>
    <w:rsid w:val="007D6BF2"/>
    <w:rsid w:val="007E29B1"/>
    <w:rsid w:val="007E33E1"/>
    <w:rsid w:val="007E5E75"/>
    <w:rsid w:val="007E7900"/>
    <w:rsid w:val="007F5A71"/>
    <w:rsid w:val="007F67BF"/>
    <w:rsid w:val="007F6EB5"/>
    <w:rsid w:val="008048DA"/>
    <w:rsid w:val="0080661B"/>
    <w:rsid w:val="00810F58"/>
    <w:rsid w:val="00814E82"/>
    <w:rsid w:val="0081567F"/>
    <w:rsid w:val="00816E4A"/>
    <w:rsid w:val="00823653"/>
    <w:rsid w:val="00824074"/>
    <w:rsid w:val="008240C8"/>
    <w:rsid w:val="008249DF"/>
    <w:rsid w:val="00830D07"/>
    <w:rsid w:val="0083495C"/>
    <w:rsid w:val="00834B9F"/>
    <w:rsid w:val="00836686"/>
    <w:rsid w:val="008370A1"/>
    <w:rsid w:val="00844DEE"/>
    <w:rsid w:val="00846392"/>
    <w:rsid w:val="00853865"/>
    <w:rsid w:val="008545D8"/>
    <w:rsid w:val="00857F04"/>
    <w:rsid w:val="00865FFA"/>
    <w:rsid w:val="008678E3"/>
    <w:rsid w:val="0087190E"/>
    <w:rsid w:val="00872C7C"/>
    <w:rsid w:val="0087410D"/>
    <w:rsid w:val="00875786"/>
    <w:rsid w:val="00877017"/>
    <w:rsid w:val="00881741"/>
    <w:rsid w:val="00881A3D"/>
    <w:rsid w:val="00882652"/>
    <w:rsid w:val="00882F06"/>
    <w:rsid w:val="008836BE"/>
    <w:rsid w:val="00883C40"/>
    <w:rsid w:val="00886A67"/>
    <w:rsid w:val="00891AA7"/>
    <w:rsid w:val="008924C1"/>
    <w:rsid w:val="008925F8"/>
    <w:rsid w:val="00893E46"/>
    <w:rsid w:val="00895F3D"/>
    <w:rsid w:val="008A5880"/>
    <w:rsid w:val="008A6E95"/>
    <w:rsid w:val="008B0DA9"/>
    <w:rsid w:val="008B1D8A"/>
    <w:rsid w:val="008B6C8A"/>
    <w:rsid w:val="008B6F75"/>
    <w:rsid w:val="008B73F1"/>
    <w:rsid w:val="008C0DA1"/>
    <w:rsid w:val="008C363A"/>
    <w:rsid w:val="008C36FA"/>
    <w:rsid w:val="008C5BB0"/>
    <w:rsid w:val="008C5C6D"/>
    <w:rsid w:val="008C63DA"/>
    <w:rsid w:val="008C6CA9"/>
    <w:rsid w:val="008C7A34"/>
    <w:rsid w:val="008D57C2"/>
    <w:rsid w:val="008D6895"/>
    <w:rsid w:val="008E0B43"/>
    <w:rsid w:val="008F5470"/>
    <w:rsid w:val="008F5EC9"/>
    <w:rsid w:val="008F7FC8"/>
    <w:rsid w:val="009014BD"/>
    <w:rsid w:val="00904293"/>
    <w:rsid w:val="00904F90"/>
    <w:rsid w:val="009066D9"/>
    <w:rsid w:val="00907D37"/>
    <w:rsid w:val="00913299"/>
    <w:rsid w:val="009139A2"/>
    <w:rsid w:val="00920BFD"/>
    <w:rsid w:val="00922255"/>
    <w:rsid w:val="0092739C"/>
    <w:rsid w:val="00930E3E"/>
    <w:rsid w:val="00932760"/>
    <w:rsid w:val="00932CE7"/>
    <w:rsid w:val="00935CE7"/>
    <w:rsid w:val="0093746F"/>
    <w:rsid w:val="00941421"/>
    <w:rsid w:val="00944CD3"/>
    <w:rsid w:val="00945DF5"/>
    <w:rsid w:val="009532BA"/>
    <w:rsid w:val="009716E2"/>
    <w:rsid w:val="00974B3F"/>
    <w:rsid w:val="009756E5"/>
    <w:rsid w:val="00977864"/>
    <w:rsid w:val="009808A7"/>
    <w:rsid w:val="00986CD4"/>
    <w:rsid w:val="00990A44"/>
    <w:rsid w:val="00996159"/>
    <w:rsid w:val="009A0EAE"/>
    <w:rsid w:val="009B3A85"/>
    <w:rsid w:val="009B5D46"/>
    <w:rsid w:val="009B7602"/>
    <w:rsid w:val="009B7E80"/>
    <w:rsid w:val="009C08DC"/>
    <w:rsid w:val="009C4DD5"/>
    <w:rsid w:val="009C4E29"/>
    <w:rsid w:val="009C6C22"/>
    <w:rsid w:val="009E0780"/>
    <w:rsid w:val="009E265D"/>
    <w:rsid w:val="009E2DC8"/>
    <w:rsid w:val="009F0ABB"/>
    <w:rsid w:val="009F12C1"/>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2040D"/>
    <w:rsid w:val="00A21392"/>
    <w:rsid w:val="00A24550"/>
    <w:rsid w:val="00A25395"/>
    <w:rsid w:val="00A25A14"/>
    <w:rsid w:val="00A2622B"/>
    <w:rsid w:val="00A27A46"/>
    <w:rsid w:val="00A315E2"/>
    <w:rsid w:val="00A33632"/>
    <w:rsid w:val="00A34E24"/>
    <w:rsid w:val="00A41AA8"/>
    <w:rsid w:val="00A41BA7"/>
    <w:rsid w:val="00A421C7"/>
    <w:rsid w:val="00A50E58"/>
    <w:rsid w:val="00A5249F"/>
    <w:rsid w:val="00A54798"/>
    <w:rsid w:val="00A5690E"/>
    <w:rsid w:val="00A5781E"/>
    <w:rsid w:val="00A6057D"/>
    <w:rsid w:val="00A605FD"/>
    <w:rsid w:val="00A64F22"/>
    <w:rsid w:val="00A663F8"/>
    <w:rsid w:val="00A70BB6"/>
    <w:rsid w:val="00A76899"/>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00E2"/>
    <w:rsid w:val="00AC491F"/>
    <w:rsid w:val="00AD0829"/>
    <w:rsid w:val="00AD1094"/>
    <w:rsid w:val="00AD52ED"/>
    <w:rsid w:val="00AD6785"/>
    <w:rsid w:val="00AD7CE9"/>
    <w:rsid w:val="00AE0AC6"/>
    <w:rsid w:val="00AE275F"/>
    <w:rsid w:val="00AF3E98"/>
    <w:rsid w:val="00AF55D7"/>
    <w:rsid w:val="00AF5D99"/>
    <w:rsid w:val="00B048CC"/>
    <w:rsid w:val="00B050DB"/>
    <w:rsid w:val="00B05D2B"/>
    <w:rsid w:val="00B149FB"/>
    <w:rsid w:val="00B17B24"/>
    <w:rsid w:val="00B220C3"/>
    <w:rsid w:val="00B25160"/>
    <w:rsid w:val="00B2744A"/>
    <w:rsid w:val="00B3337B"/>
    <w:rsid w:val="00B34FD4"/>
    <w:rsid w:val="00B355DA"/>
    <w:rsid w:val="00B36543"/>
    <w:rsid w:val="00B431CC"/>
    <w:rsid w:val="00B43CFC"/>
    <w:rsid w:val="00B452A2"/>
    <w:rsid w:val="00B45337"/>
    <w:rsid w:val="00B4550D"/>
    <w:rsid w:val="00B45A76"/>
    <w:rsid w:val="00B639EA"/>
    <w:rsid w:val="00B66AF2"/>
    <w:rsid w:val="00B71A25"/>
    <w:rsid w:val="00B7397C"/>
    <w:rsid w:val="00B7551F"/>
    <w:rsid w:val="00B806F3"/>
    <w:rsid w:val="00B84FC1"/>
    <w:rsid w:val="00B8659B"/>
    <w:rsid w:val="00B956F4"/>
    <w:rsid w:val="00B9711A"/>
    <w:rsid w:val="00BA3B2C"/>
    <w:rsid w:val="00BA4F2A"/>
    <w:rsid w:val="00BA5F92"/>
    <w:rsid w:val="00BA654A"/>
    <w:rsid w:val="00BB154C"/>
    <w:rsid w:val="00BB1B86"/>
    <w:rsid w:val="00BB207F"/>
    <w:rsid w:val="00BB3890"/>
    <w:rsid w:val="00BB588C"/>
    <w:rsid w:val="00BB6126"/>
    <w:rsid w:val="00BB6EE9"/>
    <w:rsid w:val="00BB74D3"/>
    <w:rsid w:val="00BC27A1"/>
    <w:rsid w:val="00BC2D0C"/>
    <w:rsid w:val="00BC4EA8"/>
    <w:rsid w:val="00BC6D5D"/>
    <w:rsid w:val="00BC73FA"/>
    <w:rsid w:val="00BD2751"/>
    <w:rsid w:val="00BD35DB"/>
    <w:rsid w:val="00BD6BF1"/>
    <w:rsid w:val="00BE05E6"/>
    <w:rsid w:val="00BE2967"/>
    <w:rsid w:val="00BE6002"/>
    <w:rsid w:val="00BF0A8C"/>
    <w:rsid w:val="00C01C5F"/>
    <w:rsid w:val="00C05EB4"/>
    <w:rsid w:val="00C114B5"/>
    <w:rsid w:val="00C11BEA"/>
    <w:rsid w:val="00C11EAE"/>
    <w:rsid w:val="00C17549"/>
    <w:rsid w:val="00C2131E"/>
    <w:rsid w:val="00C22A4F"/>
    <w:rsid w:val="00C3310C"/>
    <w:rsid w:val="00C347C5"/>
    <w:rsid w:val="00C357A5"/>
    <w:rsid w:val="00C42291"/>
    <w:rsid w:val="00C4332E"/>
    <w:rsid w:val="00C4456F"/>
    <w:rsid w:val="00C52D2A"/>
    <w:rsid w:val="00C54E54"/>
    <w:rsid w:val="00C569ED"/>
    <w:rsid w:val="00C57504"/>
    <w:rsid w:val="00C60B67"/>
    <w:rsid w:val="00C60E30"/>
    <w:rsid w:val="00C64C24"/>
    <w:rsid w:val="00C66D7A"/>
    <w:rsid w:val="00C76301"/>
    <w:rsid w:val="00C81A88"/>
    <w:rsid w:val="00C84052"/>
    <w:rsid w:val="00C91066"/>
    <w:rsid w:val="00C91F78"/>
    <w:rsid w:val="00C9578D"/>
    <w:rsid w:val="00C95ED3"/>
    <w:rsid w:val="00C97FF1"/>
    <w:rsid w:val="00CA33C7"/>
    <w:rsid w:val="00CB02E9"/>
    <w:rsid w:val="00CB0AB7"/>
    <w:rsid w:val="00CB6485"/>
    <w:rsid w:val="00CB6D5A"/>
    <w:rsid w:val="00CB6E03"/>
    <w:rsid w:val="00CC2FF3"/>
    <w:rsid w:val="00CC5309"/>
    <w:rsid w:val="00CD0FBD"/>
    <w:rsid w:val="00CD181C"/>
    <w:rsid w:val="00CD3442"/>
    <w:rsid w:val="00CD75E9"/>
    <w:rsid w:val="00CE0068"/>
    <w:rsid w:val="00CE1117"/>
    <w:rsid w:val="00CE1627"/>
    <w:rsid w:val="00CE3784"/>
    <w:rsid w:val="00CE5A1D"/>
    <w:rsid w:val="00CE5E98"/>
    <w:rsid w:val="00CE60C0"/>
    <w:rsid w:val="00CF005F"/>
    <w:rsid w:val="00CF0EF7"/>
    <w:rsid w:val="00CF3AD8"/>
    <w:rsid w:val="00CF587F"/>
    <w:rsid w:val="00CF6C87"/>
    <w:rsid w:val="00D010BD"/>
    <w:rsid w:val="00D018DA"/>
    <w:rsid w:val="00D03AAC"/>
    <w:rsid w:val="00D07D7A"/>
    <w:rsid w:val="00D11CAD"/>
    <w:rsid w:val="00D11E2E"/>
    <w:rsid w:val="00D120D7"/>
    <w:rsid w:val="00D1264E"/>
    <w:rsid w:val="00D12BA6"/>
    <w:rsid w:val="00D17FAD"/>
    <w:rsid w:val="00D21C1C"/>
    <w:rsid w:val="00D238D8"/>
    <w:rsid w:val="00D24233"/>
    <w:rsid w:val="00D25FE2"/>
    <w:rsid w:val="00D277C8"/>
    <w:rsid w:val="00D34538"/>
    <w:rsid w:val="00D348AB"/>
    <w:rsid w:val="00D35E75"/>
    <w:rsid w:val="00D427B0"/>
    <w:rsid w:val="00D43C10"/>
    <w:rsid w:val="00D44C8B"/>
    <w:rsid w:val="00D4700C"/>
    <w:rsid w:val="00D47F1C"/>
    <w:rsid w:val="00D50E88"/>
    <w:rsid w:val="00D52BFC"/>
    <w:rsid w:val="00D55BDD"/>
    <w:rsid w:val="00D607FD"/>
    <w:rsid w:val="00D625B8"/>
    <w:rsid w:val="00D62915"/>
    <w:rsid w:val="00D65A66"/>
    <w:rsid w:val="00D70A51"/>
    <w:rsid w:val="00D70D14"/>
    <w:rsid w:val="00D72716"/>
    <w:rsid w:val="00D7360F"/>
    <w:rsid w:val="00D745BB"/>
    <w:rsid w:val="00D745E3"/>
    <w:rsid w:val="00D758B8"/>
    <w:rsid w:val="00D8179E"/>
    <w:rsid w:val="00D900DD"/>
    <w:rsid w:val="00D9123D"/>
    <w:rsid w:val="00DA25B7"/>
    <w:rsid w:val="00DB0D60"/>
    <w:rsid w:val="00DB1056"/>
    <w:rsid w:val="00DB2F6A"/>
    <w:rsid w:val="00DB3887"/>
    <w:rsid w:val="00DB5A83"/>
    <w:rsid w:val="00DB7DF3"/>
    <w:rsid w:val="00DC1FE0"/>
    <w:rsid w:val="00DC287B"/>
    <w:rsid w:val="00DC33CB"/>
    <w:rsid w:val="00DD19E3"/>
    <w:rsid w:val="00DD1F65"/>
    <w:rsid w:val="00DD61B7"/>
    <w:rsid w:val="00DE7BA9"/>
    <w:rsid w:val="00DF19D3"/>
    <w:rsid w:val="00DF7D51"/>
    <w:rsid w:val="00DF7F87"/>
    <w:rsid w:val="00E01549"/>
    <w:rsid w:val="00E01719"/>
    <w:rsid w:val="00E029A9"/>
    <w:rsid w:val="00E02E2F"/>
    <w:rsid w:val="00E0374C"/>
    <w:rsid w:val="00E03D41"/>
    <w:rsid w:val="00E04BFA"/>
    <w:rsid w:val="00E06F15"/>
    <w:rsid w:val="00E10437"/>
    <w:rsid w:val="00E1508F"/>
    <w:rsid w:val="00E174B6"/>
    <w:rsid w:val="00E177A6"/>
    <w:rsid w:val="00E222BE"/>
    <w:rsid w:val="00E30FDE"/>
    <w:rsid w:val="00E31C23"/>
    <w:rsid w:val="00E328D8"/>
    <w:rsid w:val="00E33F15"/>
    <w:rsid w:val="00E43C43"/>
    <w:rsid w:val="00E43ECE"/>
    <w:rsid w:val="00E50559"/>
    <w:rsid w:val="00E50DA0"/>
    <w:rsid w:val="00E51D5C"/>
    <w:rsid w:val="00E61FDD"/>
    <w:rsid w:val="00E623D0"/>
    <w:rsid w:val="00E66D50"/>
    <w:rsid w:val="00E66D79"/>
    <w:rsid w:val="00E66D85"/>
    <w:rsid w:val="00E674B9"/>
    <w:rsid w:val="00E67529"/>
    <w:rsid w:val="00E718D1"/>
    <w:rsid w:val="00E71C11"/>
    <w:rsid w:val="00E724F7"/>
    <w:rsid w:val="00E75313"/>
    <w:rsid w:val="00E75653"/>
    <w:rsid w:val="00E77759"/>
    <w:rsid w:val="00E85B4D"/>
    <w:rsid w:val="00E9384B"/>
    <w:rsid w:val="00E94560"/>
    <w:rsid w:val="00E9644A"/>
    <w:rsid w:val="00EA0F18"/>
    <w:rsid w:val="00EA343C"/>
    <w:rsid w:val="00EA5346"/>
    <w:rsid w:val="00EA7AF9"/>
    <w:rsid w:val="00EB1538"/>
    <w:rsid w:val="00EB1BA0"/>
    <w:rsid w:val="00EB3083"/>
    <w:rsid w:val="00EC428A"/>
    <w:rsid w:val="00EC5C4A"/>
    <w:rsid w:val="00EC6742"/>
    <w:rsid w:val="00ED0AE3"/>
    <w:rsid w:val="00ED1F34"/>
    <w:rsid w:val="00ED25AA"/>
    <w:rsid w:val="00ED4A94"/>
    <w:rsid w:val="00ED4FED"/>
    <w:rsid w:val="00ED7138"/>
    <w:rsid w:val="00EE4081"/>
    <w:rsid w:val="00EF02BC"/>
    <w:rsid w:val="00EF14CC"/>
    <w:rsid w:val="00EF1972"/>
    <w:rsid w:val="00EF4FA6"/>
    <w:rsid w:val="00EF70E4"/>
    <w:rsid w:val="00F01924"/>
    <w:rsid w:val="00F11890"/>
    <w:rsid w:val="00F120C9"/>
    <w:rsid w:val="00F1528E"/>
    <w:rsid w:val="00F152B2"/>
    <w:rsid w:val="00F15F1F"/>
    <w:rsid w:val="00F239C0"/>
    <w:rsid w:val="00F23C53"/>
    <w:rsid w:val="00F36D88"/>
    <w:rsid w:val="00F3709A"/>
    <w:rsid w:val="00F37332"/>
    <w:rsid w:val="00F43F67"/>
    <w:rsid w:val="00F455EB"/>
    <w:rsid w:val="00F50F57"/>
    <w:rsid w:val="00F62B34"/>
    <w:rsid w:val="00F63B77"/>
    <w:rsid w:val="00F64267"/>
    <w:rsid w:val="00F727C0"/>
    <w:rsid w:val="00F740BC"/>
    <w:rsid w:val="00F76F66"/>
    <w:rsid w:val="00F77C6C"/>
    <w:rsid w:val="00F80347"/>
    <w:rsid w:val="00F80E03"/>
    <w:rsid w:val="00F83B61"/>
    <w:rsid w:val="00F83EC8"/>
    <w:rsid w:val="00F86A89"/>
    <w:rsid w:val="00F87AB1"/>
    <w:rsid w:val="00F91184"/>
    <w:rsid w:val="00F947DC"/>
    <w:rsid w:val="00F97021"/>
    <w:rsid w:val="00F97CE3"/>
    <w:rsid w:val="00FA1C9E"/>
    <w:rsid w:val="00FA412C"/>
    <w:rsid w:val="00FA7E92"/>
    <w:rsid w:val="00FB05C2"/>
    <w:rsid w:val="00FB1B7C"/>
    <w:rsid w:val="00FB3DA4"/>
    <w:rsid w:val="00FB6CE5"/>
    <w:rsid w:val="00FB70B3"/>
    <w:rsid w:val="00FC0F33"/>
    <w:rsid w:val="00FC2AF8"/>
    <w:rsid w:val="00FC338A"/>
    <w:rsid w:val="00FC61F4"/>
    <w:rsid w:val="00FD0B22"/>
    <w:rsid w:val="00FD4624"/>
    <w:rsid w:val="00FD5213"/>
    <w:rsid w:val="00FD75D7"/>
    <w:rsid w:val="00FE10F5"/>
    <w:rsid w:val="00FE3B69"/>
    <w:rsid w:val="00FE3F93"/>
    <w:rsid w:val="00FE7287"/>
    <w:rsid w:val="00FF5811"/>
    <w:rsid w:val="016470E9"/>
    <w:rsid w:val="01E65159"/>
    <w:rsid w:val="02E411BF"/>
    <w:rsid w:val="02F376E8"/>
    <w:rsid w:val="03597BE3"/>
    <w:rsid w:val="06476A3D"/>
    <w:rsid w:val="068E0D1E"/>
    <w:rsid w:val="07EB0F03"/>
    <w:rsid w:val="095A2AA2"/>
    <w:rsid w:val="0B921CD0"/>
    <w:rsid w:val="0C4C3A62"/>
    <w:rsid w:val="0C887CEF"/>
    <w:rsid w:val="0FFA2C1A"/>
    <w:rsid w:val="1075659C"/>
    <w:rsid w:val="10E40520"/>
    <w:rsid w:val="10FD4EA9"/>
    <w:rsid w:val="111E1F75"/>
    <w:rsid w:val="1122762C"/>
    <w:rsid w:val="12801E2E"/>
    <w:rsid w:val="13037BA8"/>
    <w:rsid w:val="13641517"/>
    <w:rsid w:val="146C0086"/>
    <w:rsid w:val="15D554A4"/>
    <w:rsid w:val="1601731B"/>
    <w:rsid w:val="168347FB"/>
    <w:rsid w:val="16E415CC"/>
    <w:rsid w:val="180550A0"/>
    <w:rsid w:val="199F7187"/>
    <w:rsid w:val="19C0568D"/>
    <w:rsid w:val="1A0A3834"/>
    <w:rsid w:val="1A1E7447"/>
    <w:rsid w:val="1A1F3C33"/>
    <w:rsid w:val="1A5A7FD4"/>
    <w:rsid w:val="1B6946C7"/>
    <w:rsid w:val="1B9F627D"/>
    <w:rsid w:val="1BC45D68"/>
    <w:rsid w:val="1D21433E"/>
    <w:rsid w:val="1D960CDE"/>
    <w:rsid w:val="1E5475DC"/>
    <w:rsid w:val="1EE31A9A"/>
    <w:rsid w:val="20612149"/>
    <w:rsid w:val="208A6F71"/>
    <w:rsid w:val="241C7029"/>
    <w:rsid w:val="242E4FB1"/>
    <w:rsid w:val="25010F87"/>
    <w:rsid w:val="258A21CD"/>
    <w:rsid w:val="26F952D7"/>
    <w:rsid w:val="2811102C"/>
    <w:rsid w:val="28281C0B"/>
    <w:rsid w:val="28BD5F81"/>
    <w:rsid w:val="29C6560E"/>
    <w:rsid w:val="29C67D18"/>
    <w:rsid w:val="2B362189"/>
    <w:rsid w:val="2B5E54ED"/>
    <w:rsid w:val="2DAF5382"/>
    <w:rsid w:val="2DF30725"/>
    <w:rsid w:val="2E147FC1"/>
    <w:rsid w:val="2EE33CA9"/>
    <w:rsid w:val="2F412C8C"/>
    <w:rsid w:val="2F831288"/>
    <w:rsid w:val="2FC97198"/>
    <w:rsid w:val="30032DA0"/>
    <w:rsid w:val="312A0C61"/>
    <w:rsid w:val="32351F37"/>
    <w:rsid w:val="32F12FB8"/>
    <w:rsid w:val="34112256"/>
    <w:rsid w:val="34D6167C"/>
    <w:rsid w:val="352B39FB"/>
    <w:rsid w:val="36156014"/>
    <w:rsid w:val="3A3B6672"/>
    <w:rsid w:val="3B652D4E"/>
    <w:rsid w:val="3B865745"/>
    <w:rsid w:val="3D124364"/>
    <w:rsid w:val="3D870EA9"/>
    <w:rsid w:val="3F1F2D73"/>
    <w:rsid w:val="40C248F4"/>
    <w:rsid w:val="40F51287"/>
    <w:rsid w:val="4140520A"/>
    <w:rsid w:val="42DD448C"/>
    <w:rsid w:val="437B7002"/>
    <w:rsid w:val="43A06428"/>
    <w:rsid w:val="43CD40A9"/>
    <w:rsid w:val="44E72C4C"/>
    <w:rsid w:val="4521604D"/>
    <w:rsid w:val="456C2B39"/>
    <w:rsid w:val="45AC7F4F"/>
    <w:rsid w:val="47897D6D"/>
    <w:rsid w:val="47D81C14"/>
    <w:rsid w:val="484D3077"/>
    <w:rsid w:val="4ABF5EDD"/>
    <w:rsid w:val="4C55068C"/>
    <w:rsid w:val="4CB0075E"/>
    <w:rsid w:val="4CDE68FB"/>
    <w:rsid w:val="4D303A2C"/>
    <w:rsid w:val="4D466D9E"/>
    <w:rsid w:val="513213CF"/>
    <w:rsid w:val="513C49F1"/>
    <w:rsid w:val="51FE2632"/>
    <w:rsid w:val="523A37A2"/>
    <w:rsid w:val="531A6935"/>
    <w:rsid w:val="546C15A7"/>
    <w:rsid w:val="56071077"/>
    <w:rsid w:val="575F5D62"/>
    <w:rsid w:val="5AD82315"/>
    <w:rsid w:val="5BCC2384"/>
    <w:rsid w:val="5CC83573"/>
    <w:rsid w:val="5D8451EB"/>
    <w:rsid w:val="5DFE18E7"/>
    <w:rsid w:val="60533BC0"/>
    <w:rsid w:val="60A46416"/>
    <w:rsid w:val="65536F01"/>
    <w:rsid w:val="66474CD1"/>
    <w:rsid w:val="666232AF"/>
    <w:rsid w:val="66E63767"/>
    <w:rsid w:val="68EA7CFD"/>
    <w:rsid w:val="693D35B3"/>
    <w:rsid w:val="69CA75D6"/>
    <w:rsid w:val="6A144154"/>
    <w:rsid w:val="6A312253"/>
    <w:rsid w:val="6A834FF2"/>
    <w:rsid w:val="6B0A4ABD"/>
    <w:rsid w:val="6B297475"/>
    <w:rsid w:val="6DC62AD0"/>
    <w:rsid w:val="704E4099"/>
    <w:rsid w:val="70AC1748"/>
    <w:rsid w:val="70B67858"/>
    <w:rsid w:val="70FD2312"/>
    <w:rsid w:val="789051AB"/>
    <w:rsid w:val="7C17402F"/>
    <w:rsid w:val="7E351080"/>
    <w:rsid w:val="7EAB6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34"/>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character" w:customStyle="1" w:styleId="34">
    <w:name w:val="批注框文本 字符"/>
    <w:link w:val="21"/>
    <w:qFormat/>
    <w:uiPriority w:val="0"/>
    <w:rPr>
      <w:kern w:val="2"/>
      <w:sz w:val="18"/>
      <w:szCs w:val="18"/>
    </w:rPr>
  </w:style>
  <w:style w:type="character" w:customStyle="1" w:styleId="35">
    <w:name w:val="font11"/>
    <w:qFormat/>
    <w:uiPriority w:val="0"/>
    <w:rPr>
      <w:rFonts w:hint="eastAsia" w:ascii="宋体" w:hAnsi="宋体" w:eastAsia="宋体" w:cs="宋体"/>
      <w:color w:val="000000"/>
      <w:sz w:val="21"/>
      <w:szCs w:val="21"/>
      <w:u w:val="none"/>
    </w:rPr>
  </w:style>
  <w:style w:type="character" w:customStyle="1" w:styleId="36">
    <w:name w:val="font91"/>
    <w:qFormat/>
    <w:uiPriority w:val="0"/>
    <w:rPr>
      <w:rFonts w:hint="eastAsia" w:ascii="宋体" w:hAnsi="宋体" w:eastAsia="宋体" w:cs="宋体"/>
      <w:b/>
      <w:color w:val="000000"/>
      <w:sz w:val="20"/>
      <w:szCs w:val="20"/>
      <w:u w:val="none"/>
    </w:rPr>
  </w:style>
  <w:style w:type="character" w:customStyle="1" w:styleId="37">
    <w:name w:val="bigfont1"/>
    <w:qFormat/>
    <w:uiPriority w:val="0"/>
    <w:rPr>
      <w:rFonts w:hint="default"/>
      <w:color w:val="000000"/>
      <w:sz w:val="24"/>
      <w:szCs w:val="24"/>
      <w:u w:val="none"/>
    </w:rPr>
  </w:style>
  <w:style w:type="character" w:customStyle="1" w:styleId="38">
    <w:name w:val="font71"/>
    <w:qFormat/>
    <w:uiPriority w:val="0"/>
    <w:rPr>
      <w:rFonts w:hint="default" w:ascii="Times New Roman" w:hAnsi="Times New Roman" w:cs="Times New Roman"/>
      <w:b/>
      <w:color w:val="000000"/>
      <w:sz w:val="20"/>
      <w:szCs w:val="20"/>
      <w:u w:val="none"/>
    </w:rPr>
  </w:style>
  <w:style w:type="character" w:customStyle="1" w:styleId="39">
    <w:name w:val="Para head"/>
    <w:qFormat/>
    <w:uiPriority w:val="0"/>
    <w:rPr>
      <w:rFonts w:ascii="Arial" w:hAnsi="Arial" w:eastAsia="Times New Roman"/>
      <w:sz w:val="20"/>
    </w:rPr>
  </w:style>
  <w:style w:type="character" w:customStyle="1" w:styleId="40">
    <w:name w:val="font01"/>
    <w:qFormat/>
    <w:uiPriority w:val="0"/>
    <w:rPr>
      <w:rFonts w:hint="default" w:ascii="Times New Roman" w:hAnsi="Times New Roman" w:cs="Times New Roman"/>
      <w:color w:val="000000"/>
      <w:sz w:val="21"/>
      <w:szCs w:val="21"/>
      <w:u w:val="none"/>
    </w:rPr>
  </w:style>
  <w:style w:type="paragraph" w:styleId="41">
    <w:name w:val="List Paragraph"/>
    <w:basedOn w:val="1"/>
    <w:qFormat/>
    <w:uiPriority w:val="34"/>
    <w:pPr>
      <w:ind w:firstLine="420" w:firstLineChars="200"/>
    </w:pPr>
    <w:rPr>
      <w:rFonts w:ascii="Calibri" w:hAnsi="Calibri"/>
      <w:szCs w:val="22"/>
    </w:rPr>
  </w:style>
  <w:style w:type="paragraph" w:customStyle="1" w:styleId="4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3">
    <w:name w:val="菲页(卷)"/>
    <w:basedOn w:val="2"/>
    <w:next w:val="42"/>
    <w:qFormat/>
    <w:uiPriority w:val="0"/>
    <w:pPr>
      <w:outlineLvl w:val="1"/>
    </w:pPr>
  </w:style>
  <w:style w:type="paragraph" w:customStyle="1" w:styleId="44">
    <w:name w:val="目录"/>
    <w:basedOn w:val="1"/>
    <w:qFormat/>
    <w:uiPriority w:val="0"/>
    <w:pPr>
      <w:widowControl/>
      <w:jc w:val="center"/>
    </w:pPr>
    <w:rPr>
      <w:rFonts w:ascii="宋体"/>
      <w:b/>
      <w:kern w:val="0"/>
      <w:sz w:val="36"/>
      <w:szCs w:val="20"/>
    </w:rPr>
  </w:style>
  <w:style w:type="paragraph" w:customStyle="1" w:styleId="45">
    <w:name w:val="目录文字"/>
    <w:basedOn w:val="1"/>
    <w:qFormat/>
    <w:uiPriority w:val="0"/>
    <w:pPr>
      <w:widowControl/>
      <w:spacing w:line="480" w:lineRule="auto"/>
      <w:jc w:val="left"/>
    </w:pPr>
    <w:rPr>
      <w:rFonts w:ascii="宋体" w:hAnsi="宋体"/>
      <w:kern w:val="0"/>
      <w:sz w:val="24"/>
      <w:szCs w:val="20"/>
    </w:rPr>
  </w:style>
  <w:style w:type="paragraph" w:customStyle="1" w:styleId="46">
    <w:name w:val="样式1"/>
    <w:basedOn w:val="1"/>
    <w:qFormat/>
    <w:uiPriority w:val="0"/>
    <w:pPr>
      <w:spacing w:before="120" w:after="120" w:line="300" w:lineRule="auto"/>
    </w:pPr>
    <w:rPr>
      <w:rFonts w:ascii="宋体" w:hAnsi="宋体"/>
      <w:b/>
      <w:sz w:val="24"/>
      <w:szCs w:val="20"/>
    </w:rPr>
  </w:style>
  <w:style w:type="paragraph" w:customStyle="1" w:styleId="47">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48">
    <w:name w:val="无间隔1"/>
    <w:qFormat/>
    <w:uiPriority w:val="1"/>
    <w:rPr>
      <w:rFonts w:ascii="Calibri" w:hAnsi="Calibri" w:eastAsia="宋体" w:cs="Times New Roman"/>
      <w:sz w:val="22"/>
      <w:szCs w:val="22"/>
      <w:lang w:val="en-US" w:eastAsia="zh-CN" w:bidi="ar-SA"/>
    </w:rPr>
  </w:style>
  <w:style w:type="paragraph" w:customStyle="1" w:styleId="49">
    <w:name w:val="菲页1"/>
    <w:basedOn w:val="3"/>
    <w:qFormat/>
    <w:uiPriority w:val="0"/>
    <w:rPr>
      <w:rFonts w:ascii="黑体" w:hAnsi="宋体" w:eastAsia="黑体"/>
      <w:b w:val="0"/>
      <w:sz w:val="52"/>
    </w:rPr>
  </w:style>
  <w:style w:type="paragraph" w:customStyle="1" w:styleId="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1">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919</Words>
  <Characters>5243</Characters>
  <Lines>43</Lines>
  <Paragraphs>12</Paragraphs>
  <TotalTime>7</TotalTime>
  <ScaleCrop>false</ScaleCrop>
  <LinksUpToDate>false</LinksUpToDate>
  <CharactersWithSpaces>6150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2019-10-18T06:09:00Z</dcterms:created>
  <dc:creator>丁丁丁丁丁喆</dc:creator>
  <cp:lastModifiedBy>小鹿鹿鹿</cp:lastModifiedBy>
  <cp:lastPrinted>2007-01-10T05:54:00Z</cp:lastPrinted>
  <dcterms:modified xsi:type="dcterms:W3CDTF">2021-08-22T06:44:46Z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283A3B8EBF054A898914B494E1EA5D21</vt:lpwstr>
  </property>
</Properties>
</file>