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line="480" w:lineRule="auto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480" w:lineRule="auto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480" w:lineRule="auto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Theme="minorEastAsia" w:hAnsiTheme="minorEastAsia"/>
          <w:b/>
          <w:sz w:val="72"/>
          <w:szCs w:val="44"/>
          <w:lang w:val="en-US" w:eastAsia="zh-CN"/>
        </w:rPr>
      </w:pPr>
      <w:r>
        <w:rPr>
          <w:rFonts w:hint="eastAsia" w:asciiTheme="minorEastAsia" w:hAnsiTheme="minorEastAsia"/>
          <w:b/>
          <w:sz w:val="72"/>
          <w:szCs w:val="44"/>
          <w:lang w:val="en-US" w:eastAsia="zh-CN"/>
        </w:rPr>
        <w:t>八佰伴中心</w:t>
      </w:r>
    </w:p>
    <w:p>
      <w:pPr>
        <w:jc w:val="center"/>
        <w:rPr>
          <w:rFonts w:hint="eastAsia" w:asciiTheme="minorEastAsia" w:hAnsiTheme="minorEastAsia"/>
          <w:b/>
          <w:sz w:val="72"/>
          <w:szCs w:val="44"/>
          <w:lang w:val="en-US" w:eastAsia="zh-CN"/>
        </w:rPr>
      </w:pPr>
      <w:r>
        <w:rPr>
          <w:rFonts w:hint="eastAsia" w:asciiTheme="minorEastAsia" w:hAnsiTheme="minorEastAsia"/>
          <w:b/>
          <w:sz w:val="72"/>
          <w:szCs w:val="44"/>
          <w:lang w:val="en-US" w:eastAsia="zh-CN"/>
        </w:rPr>
        <w:t>第二批仓库建造工程</w:t>
      </w:r>
    </w:p>
    <w:p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hint="eastAsia" w:asciiTheme="minorEastAsia" w:hAnsiTheme="minorEastAsia"/>
          <w:b/>
          <w:sz w:val="144"/>
          <w:szCs w:val="44"/>
        </w:rPr>
        <w:t>投 标</w:t>
      </w:r>
      <w:bookmarkStart w:id="0" w:name="_GoBack"/>
      <w:bookmarkEnd w:id="0"/>
      <w:r>
        <w:rPr>
          <w:rFonts w:hint="eastAsia" w:asciiTheme="minorEastAsia" w:hAnsiTheme="minorEastAsia"/>
          <w:b/>
          <w:sz w:val="144"/>
          <w:szCs w:val="44"/>
        </w:rPr>
        <w:t xml:space="preserve"> 文 件</w:t>
      </w: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  <w:sz w:val="56"/>
          <w:szCs w:val="22"/>
          <w:u w:val="single"/>
        </w:rPr>
      </w:pPr>
      <w:r>
        <w:rPr>
          <w:rFonts w:asciiTheme="minorEastAsia" w:hAnsiTheme="minorEastAsia"/>
          <w:sz w:val="56"/>
          <w:szCs w:val="22"/>
        </w:rPr>
        <w:t>投标人</w:t>
      </w:r>
      <w:r>
        <w:rPr>
          <w:rFonts w:hint="eastAsia" w:asciiTheme="minorEastAsia" w:hAnsiTheme="minorEastAsia"/>
          <w:sz w:val="56"/>
          <w:szCs w:val="22"/>
        </w:rPr>
        <w:t>：</w:t>
      </w:r>
      <w:r>
        <w:rPr>
          <w:rFonts w:hint="eastAsia" w:asciiTheme="minorEastAsia" w:hAnsiTheme="minorEastAsia"/>
          <w:sz w:val="56"/>
          <w:szCs w:val="22"/>
          <w:u w:val="single"/>
        </w:rPr>
        <w:t xml:space="preserve"> </w:t>
      </w:r>
      <w:r>
        <w:rPr>
          <w:rFonts w:asciiTheme="minorEastAsia" w:hAnsiTheme="minorEastAsia"/>
          <w:sz w:val="56"/>
          <w:szCs w:val="22"/>
          <w:u w:val="single"/>
        </w:rPr>
        <w:t xml:space="preserve">          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（</w:t>
      </w:r>
      <w:r>
        <w:rPr>
          <w:rFonts w:hint="eastAsia" w:asciiTheme="minorEastAsia" w:hAnsiTheme="minorEastAsia"/>
          <w:sz w:val="56"/>
          <w:szCs w:val="22"/>
          <w:u w:val="single"/>
          <w:lang w:val="en-US" w:eastAsia="zh-CN"/>
        </w:rPr>
        <w:t>填写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）</w:t>
      </w:r>
      <w:r>
        <w:rPr>
          <w:rFonts w:asciiTheme="minorEastAsia" w:hAnsiTheme="minorEastAsia"/>
          <w:sz w:val="56"/>
          <w:szCs w:val="22"/>
          <w:u w:val="single"/>
        </w:rPr>
        <w:t xml:space="preserve">               </w:t>
      </w:r>
    </w:p>
    <w:p>
      <w:pPr>
        <w:rPr>
          <w:rFonts w:asciiTheme="minorEastAsia" w:hAnsiTheme="minorEastAsia"/>
          <w:sz w:val="56"/>
          <w:szCs w:val="22"/>
        </w:rPr>
      </w:pPr>
      <w:r>
        <w:rPr>
          <w:rFonts w:asciiTheme="minorEastAsia" w:hAnsiTheme="minorEastAsia"/>
          <w:sz w:val="56"/>
          <w:szCs w:val="22"/>
          <w:u w:val="single"/>
        </w:rPr>
        <w:t xml:space="preserve">                                  </w:t>
      </w:r>
    </w:p>
    <w:p>
      <w:pPr>
        <w:rPr>
          <w:rFonts w:asciiTheme="minorEastAsia" w:hAnsiTheme="minorEastAsia"/>
          <w:sz w:val="56"/>
          <w:szCs w:val="22"/>
          <w:u w:val="single"/>
        </w:rPr>
      </w:pPr>
      <w:r>
        <w:rPr>
          <w:rFonts w:asciiTheme="minorEastAsia" w:hAnsiTheme="minorEastAsia"/>
          <w:sz w:val="56"/>
          <w:szCs w:val="22"/>
        </w:rPr>
        <w:t>投标日期</w:t>
      </w:r>
      <w:r>
        <w:rPr>
          <w:rFonts w:hint="eastAsia" w:asciiTheme="minorEastAsia" w:hAnsiTheme="minorEastAsia"/>
          <w:sz w:val="56"/>
          <w:szCs w:val="22"/>
        </w:rPr>
        <w:t>：</w:t>
      </w:r>
      <w:r>
        <w:rPr>
          <w:rFonts w:hint="eastAsia" w:asciiTheme="minorEastAsia" w:hAnsiTheme="minorEastAsia"/>
          <w:sz w:val="56"/>
          <w:szCs w:val="22"/>
          <w:u w:val="single"/>
        </w:rPr>
        <w:t xml:space="preserve"> </w:t>
      </w:r>
      <w:r>
        <w:rPr>
          <w:rFonts w:asciiTheme="minorEastAsia" w:hAnsiTheme="minorEastAsia"/>
          <w:sz w:val="56"/>
          <w:szCs w:val="22"/>
          <w:u w:val="single"/>
        </w:rPr>
        <w:t xml:space="preserve">        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（</w:t>
      </w:r>
      <w:r>
        <w:rPr>
          <w:rFonts w:hint="eastAsia" w:asciiTheme="minorEastAsia" w:hAnsiTheme="minorEastAsia"/>
          <w:sz w:val="56"/>
          <w:szCs w:val="22"/>
          <w:u w:val="single"/>
          <w:lang w:val="en-US" w:eastAsia="zh-CN"/>
        </w:rPr>
        <w:t>填写</w:t>
      </w:r>
      <w:r>
        <w:rPr>
          <w:rFonts w:hint="eastAsia" w:asciiTheme="minorEastAsia" w:hAnsiTheme="minorEastAsia"/>
          <w:sz w:val="56"/>
          <w:szCs w:val="22"/>
          <w:u w:val="single"/>
          <w:lang w:eastAsia="zh-CN"/>
        </w:rPr>
        <w:t>）</w:t>
      </w:r>
      <w:r>
        <w:rPr>
          <w:rFonts w:asciiTheme="minorEastAsia" w:hAnsiTheme="minorEastAsia"/>
          <w:sz w:val="56"/>
          <w:szCs w:val="22"/>
          <w:u w:val="single"/>
        </w:rPr>
        <w:t xml:space="preserve">          </w:t>
      </w:r>
    </w:p>
    <w:p>
      <w:pPr>
        <w:rPr>
          <w:rFonts w:asciiTheme="minorEastAsia" w:hAnsiTheme="minorEastAsia"/>
          <w:b/>
          <w:bCs/>
          <w:sz w:val="72"/>
          <w:u w:val="single"/>
        </w:rPr>
      </w:pPr>
    </w:p>
    <w:p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</w:p>
    <w:p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hint="eastAsia" w:asciiTheme="minorEastAsia" w:hAnsiTheme="minorEastAsia"/>
          <w:b/>
          <w:bCs/>
          <w:sz w:val="36"/>
          <w:highlight w:val="yellow"/>
        </w:rPr>
        <w:t>。</w:t>
      </w:r>
    </w:p>
    <w:sectPr>
      <w:headerReference r:id="rId3" w:type="default"/>
      <w:footerReference r:id="rId5" w:type="default"/>
      <w:headerReference r:id="rId4" w:type="even"/>
      <w:pgSz w:w="11906" w:h="16838"/>
      <w:pgMar w:top="907" w:right="1021" w:bottom="907" w:left="1021" w:header="567" w:footer="56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7476876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>
            <w:pPr>
              <w:pStyle w:val="14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0EE8"/>
    <w:multiLevelType w:val="multilevel"/>
    <w:tmpl w:val="46CE0EE8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 w:tentative="0">
      <w:start w:val="1"/>
      <w:numFmt w:val="decimal"/>
      <w:pStyle w:val="56"/>
      <w:isLgl/>
      <w:lvlText w:val="%1.%2.%3.%4"/>
      <w:lvlJc w:val="left"/>
      <w:pPr>
        <w:ind w:left="28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9C7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51B2D"/>
    <w:rsid w:val="002627CB"/>
    <w:rsid w:val="002A476A"/>
    <w:rsid w:val="002B2EBF"/>
    <w:rsid w:val="002B5E5C"/>
    <w:rsid w:val="002F239D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E7E"/>
    <w:rsid w:val="00AC31FA"/>
    <w:rsid w:val="00AC4EF3"/>
    <w:rsid w:val="00AC52E8"/>
    <w:rsid w:val="00AC5F19"/>
    <w:rsid w:val="00AD4371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194C6CA1"/>
    <w:rsid w:val="615C29FC"/>
    <w:rsid w:val="701D0CAD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0"/>
    <w:pPr>
      <w:keepNext/>
      <w:keepLines/>
      <w:spacing w:before="10" w:beforeLines="10" w:after="10" w:afterLines="10" w:line="300" w:lineRule="auto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39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40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5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4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41"/>
    <w:qFormat/>
    <w:uiPriority w:val="0"/>
    <w:pPr>
      <w:jc w:val="left"/>
    </w:pPr>
    <w:rPr>
      <w:rFonts w:ascii="Times New Roman" w:hAnsi="Times New Roman" w:eastAsia="宋体" w:cs="Times New Roman"/>
      <w:kern w:val="0"/>
      <w:sz w:val="20"/>
      <w:szCs w:val="24"/>
    </w:rPr>
  </w:style>
  <w:style w:type="paragraph" w:styleId="8">
    <w:name w:val="Body Text"/>
    <w:basedOn w:val="1"/>
    <w:link w:val="34"/>
    <w:qFormat/>
    <w:uiPriority w:val="0"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9">
    <w:name w:val="Body Text Indent"/>
    <w:basedOn w:val="1"/>
    <w:link w:val="43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10">
    <w:name w:val="List 2"/>
    <w:basedOn w:val="1"/>
    <w:qFormat/>
    <w:uiPriority w:val="0"/>
    <w:pPr>
      <w:ind w:left="100" w:leftChars="200" w:hanging="200" w:hangingChars="200"/>
    </w:pPr>
    <w:rPr>
      <w:rFonts w:ascii="Times New Roman" w:hAnsi="Times New Roman" w:eastAsia="宋体" w:cs="Times New Roman"/>
      <w:szCs w:val="24"/>
    </w:rPr>
  </w:style>
  <w:style w:type="paragraph" w:styleId="11">
    <w:name w:val="toc 3"/>
    <w:basedOn w:val="1"/>
    <w:next w:val="1"/>
    <w:qFormat/>
    <w:uiPriority w:val="39"/>
    <w:pPr>
      <w:ind w:left="840" w:leftChars="400"/>
    </w:pPr>
    <w:rPr>
      <w:rFonts w:ascii="Times New Roman" w:hAnsi="Times New Roman" w:eastAsia="宋体" w:cs="Times New Roman"/>
      <w:sz w:val="24"/>
      <w:szCs w:val="20"/>
    </w:rPr>
  </w:style>
  <w:style w:type="paragraph" w:styleId="12">
    <w:name w:val="Plain Text"/>
    <w:basedOn w:val="1"/>
    <w:link w:val="48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Balloon Text"/>
    <w:basedOn w:val="1"/>
    <w:link w:val="37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rPr>
      <w:rFonts w:ascii="Times New Roman" w:hAnsi="Times New Roman" w:eastAsia="宋体" w:cs="Times New Roman"/>
      <w:sz w:val="24"/>
      <w:szCs w:val="20"/>
    </w:rPr>
  </w:style>
  <w:style w:type="paragraph" w:styleId="17">
    <w:name w:val="List"/>
    <w:basedOn w:val="1"/>
    <w:qFormat/>
    <w:uiPriority w:val="0"/>
    <w:pPr>
      <w:ind w:left="200" w:hanging="200" w:hangingChars="200"/>
    </w:pPr>
    <w:rPr>
      <w:rFonts w:ascii="Times New Roman" w:hAnsi="Times New Roman" w:eastAsia="宋体" w:cs="Times New Roman"/>
      <w:szCs w:val="24"/>
    </w:rPr>
  </w:style>
  <w:style w:type="paragraph" w:styleId="18">
    <w:name w:val="Body Text Indent 3"/>
    <w:basedOn w:val="1"/>
    <w:link w:val="55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16"/>
      <w:szCs w:val="16"/>
    </w:rPr>
  </w:style>
  <w:style w:type="paragraph" w:styleId="19">
    <w:name w:val="toc 2"/>
    <w:basedOn w:val="1"/>
    <w:next w:val="1"/>
    <w:qFormat/>
    <w:uiPriority w:val="39"/>
    <w:pPr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20">
    <w:name w:val="Body Text 2"/>
    <w:basedOn w:val="1"/>
    <w:link w:val="49"/>
    <w:qFormat/>
    <w:uiPriority w:val="0"/>
    <w:pPr>
      <w:spacing w:after="120" w:line="480" w:lineRule="auto"/>
    </w:pPr>
    <w:rPr>
      <w:rFonts w:ascii="Times New Roman" w:hAnsi="Times New Roman" w:eastAsia="宋体" w:cs="Times New Roman"/>
      <w:szCs w:val="20"/>
    </w:rPr>
  </w:style>
  <w:style w:type="paragraph" w:styleId="21">
    <w:name w:val="Normal (Web)"/>
    <w:basedOn w:val="1"/>
    <w:qFormat/>
    <w:uiPriority w:val="0"/>
    <w:pPr>
      <w:spacing w:beforeAutospacing="1" w:afterAutospacing="1"/>
      <w:jc w:val="left"/>
    </w:pPr>
    <w:rPr>
      <w:rFonts w:ascii="微软雅黑" w:hAnsi="微软雅黑" w:eastAsia="微软雅黑" w:cs="Times New Roman"/>
      <w:kern w:val="0"/>
      <w:sz w:val="18"/>
      <w:szCs w:val="18"/>
    </w:rPr>
  </w:style>
  <w:style w:type="paragraph" w:styleId="22">
    <w:name w:val="annotation subject"/>
    <w:basedOn w:val="7"/>
    <w:next w:val="7"/>
    <w:link w:val="42"/>
    <w:semiHidden/>
    <w:qFormat/>
    <w:uiPriority w:val="0"/>
    <w:rPr>
      <w:b/>
      <w:bCs/>
    </w:rPr>
  </w:style>
  <w:style w:type="paragraph" w:styleId="23">
    <w:name w:val="Body Text First Indent"/>
    <w:basedOn w:val="8"/>
    <w:link w:val="44"/>
    <w:qFormat/>
    <w:uiPriority w:val="0"/>
    <w:pPr>
      <w:spacing w:after="120" w:line="240" w:lineRule="auto"/>
      <w:ind w:right="0" w:firstLine="420" w:firstLineChars="100"/>
      <w:jc w:val="both"/>
    </w:pPr>
    <w:rPr>
      <w:rFonts w:ascii="Times New Roman" w:hAnsi="Times New Roman" w:eastAsia="宋体" w:cs="Times New Roman"/>
      <w:snapToGrid/>
      <w:sz w:val="21"/>
      <w:szCs w:val="24"/>
    </w:rPr>
  </w:style>
  <w:style w:type="paragraph" w:styleId="24">
    <w:name w:val="Body Text First Indent 2"/>
    <w:basedOn w:val="9"/>
    <w:link w:val="45"/>
    <w:qFormat/>
    <w:uiPriority w:val="0"/>
    <w:pPr>
      <w:ind w:firstLine="420" w:firstLineChars="200"/>
    </w:pPr>
  </w:style>
  <w:style w:type="table" w:styleId="26">
    <w:name w:val="Table Grid"/>
    <w:basedOn w:val="2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22"/>
    <w:rPr>
      <w:b/>
    </w:rPr>
  </w:style>
  <w:style w:type="character" w:styleId="29">
    <w:name w:val="page number"/>
    <w:basedOn w:val="27"/>
    <w:qFormat/>
    <w:uiPriority w:val="0"/>
  </w:style>
  <w:style w:type="character" w:styleId="30">
    <w:name w:val="Hyperlink"/>
    <w:uiPriority w:val="99"/>
    <w:rPr>
      <w:color w:val="0000FF"/>
      <w:u w:val="single"/>
    </w:rPr>
  </w:style>
  <w:style w:type="character" w:styleId="31">
    <w:name w:val="annotation reference"/>
    <w:semiHidden/>
    <w:qFormat/>
    <w:uiPriority w:val="0"/>
    <w:rPr>
      <w:sz w:val="21"/>
      <w:szCs w:val="21"/>
    </w:rPr>
  </w:style>
  <w:style w:type="character" w:customStyle="1" w:styleId="32">
    <w:name w:val="页眉 Char"/>
    <w:basedOn w:val="27"/>
    <w:link w:val="15"/>
    <w:qFormat/>
    <w:uiPriority w:val="99"/>
    <w:rPr>
      <w:sz w:val="18"/>
      <w:szCs w:val="18"/>
    </w:rPr>
  </w:style>
  <w:style w:type="character" w:customStyle="1" w:styleId="33">
    <w:name w:val="页脚 Char"/>
    <w:basedOn w:val="27"/>
    <w:link w:val="14"/>
    <w:qFormat/>
    <w:uiPriority w:val="99"/>
    <w:rPr>
      <w:sz w:val="18"/>
      <w:szCs w:val="18"/>
    </w:rPr>
  </w:style>
  <w:style w:type="character" w:customStyle="1" w:styleId="34">
    <w:name w:val="正文文本 Char"/>
    <w:link w:val="8"/>
    <w:uiPriority w:val="0"/>
    <w:rPr>
      <w:rFonts w:ascii="宋体" w:hAnsi="宋体"/>
      <w:snapToGrid w:val="0"/>
      <w:sz w:val="24"/>
    </w:rPr>
  </w:style>
  <w:style w:type="character" w:customStyle="1" w:styleId="35">
    <w:name w:val="正文文本 Char1"/>
    <w:basedOn w:val="27"/>
    <w:semiHidden/>
    <w:uiPriority w:val="99"/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character" w:customStyle="1" w:styleId="37">
    <w:name w:val="批注框文本 Char"/>
    <w:basedOn w:val="27"/>
    <w:link w:val="13"/>
    <w:qFormat/>
    <w:uiPriority w:val="0"/>
    <w:rPr>
      <w:sz w:val="18"/>
      <w:szCs w:val="18"/>
    </w:rPr>
  </w:style>
  <w:style w:type="character" w:customStyle="1" w:styleId="38">
    <w:name w:val="标题 1 Char"/>
    <w:basedOn w:val="27"/>
    <w:link w:val="2"/>
    <w:qFormat/>
    <w:uiPriority w:val="0"/>
    <w:rPr>
      <w:rFonts w:ascii="Times New Roman" w:hAnsi="Times New Roman" w:eastAsia="宋体" w:cs="Times New Roman"/>
      <w:b/>
      <w:bCs/>
      <w:kern w:val="44"/>
      <w:sz w:val="30"/>
      <w:szCs w:val="44"/>
    </w:rPr>
  </w:style>
  <w:style w:type="character" w:customStyle="1" w:styleId="39">
    <w:name w:val="标题 2 Char"/>
    <w:basedOn w:val="27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40">
    <w:name w:val="标题 3 Char"/>
    <w:basedOn w:val="27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1">
    <w:name w:val="批注文字 Char"/>
    <w:basedOn w:val="27"/>
    <w:link w:val="7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42">
    <w:name w:val="批注主题 Char"/>
    <w:basedOn w:val="41"/>
    <w:link w:val="22"/>
    <w:semiHidden/>
    <w:qFormat/>
    <w:uiPriority w:val="0"/>
    <w:rPr>
      <w:rFonts w:ascii="Times New Roman" w:hAnsi="Times New Roman" w:eastAsia="宋体" w:cs="Times New Roman"/>
      <w:b/>
      <w:bCs/>
      <w:kern w:val="0"/>
      <w:sz w:val="20"/>
      <w:szCs w:val="24"/>
    </w:rPr>
  </w:style>
  <w:style w:type="character" w:customStyle="1" w:styleId="43">
    <w:name w:val="正文文本缩进 Char"/>
    <w:basedOn w:val="27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4">
    <w:name w:val="正文首行缩进 Char"/>
    <w:basedOn w:val="34"/>
    <w:link w:val="23"/>
    <w:qFormat/>
    <w:uiPriority w:val="0"/>
    <w:rPr>
      <w:rFonts w:ascii="Times New Roman" w:hAnsi="Times New Roman" w:eastAsia="宋体" w:cs="Times New Roman"/>
      <w:snapToGrid/>
      <w:sz w:val="24"/>
      <w:szCs w:val="24"/>
    </w:rPr>
  </w:style>
  <w:style w:type="character" w:customStyle="1" w:styleId="45">
    <w:name w:val="正文首行缩进 2 Char"/>
    <w:basedOn w:val="43"/>
    <w:link w:val="24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46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styleId="47">
    <w:name w:val="Placeholder Text"/>
    <w:semiHidden/>
    <w:qFormat/>
    <w:uiPriority w:val="99"/>
    <w:rPr>
      <w:color w:val="808080"/>
    </w:rPr>
  </w:style>
  <w:style w:type="character" w:customStyle="1" w:styleId="48">
    <w:name w:val="纯文本 Char"/>
    <w:basedOn w:val="27"/>
    <w:link w:val="12"/>
    <w:qFormat/>
    <w:uiPriority w:val="0"/>
    <w:rPr>
      <w:rFonts w:ascii="宋体" w:hAnsi="Courier New" w:eastAsia="宋体" w:cs="Times New Roman"/>
      <w:szCs w:val="20"/>
    </w:rPr>
  </w:style>
  <w:style w:type="character" w:customStyle="1" w:styleId="49">
    <w:name w:val="正文文本 2 Char"/>
    <w:basedOn w:val="27"/>
    <w:link w:val="20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50">
    <w:name w:val="三级"/>
    <w:basedOn w:val="4"/>
    <w:qFormat/>
    <w:uiPriority w:val="0"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51">
    <w:name w:val="纯文本2"/>
    <w:basedOn w:val="1"/>
    <w:qFormat/>
    <w:uiPriority w:val="0"/>
    <w:pPr>
      <w:adjustRightInd w:val="0"/>
    </w:pPr>
    <w:rPr>
      <w:rFonts w:ascii="宋体" w:hAnsi="Courier New" w:eastAsia="宋体" w:cs="Times New Roman"/>
      <w:szCs w:val="20"/>
    </w:rPr>
  </w:style>
  <w:style w:type="paragraph" w:customStyle="1" w:styleId="52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53">
    <w:name w:val="标题 4 Char"/>
    <w:basedOn w:val="27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4">
    <w:name w:val="标题 5 Char"/>
    <w:basedOn w:val="27"/>
    <w:link w:val="6"/>
    <w:qFormat/>
    <w:uiPriority w:val="9"/>
    <w:rPr>
      <w:b/>
      <w:bCs/>
      <w:sz w:val="28"/>
      <w:szCs w:val="28"/>
    </w:rPr>
  </w:style>
  <w:style w:type="character" w:customStyle="1" w:styleId="55">
    <w:name w:val="正文文本缩进 3 Char"/>
    <w:basedOn w:val="27"/>
    <w:link w:val="18"/>
    <w:qFormat/>
    <w:uiPriority w:val="0"/>
    <w:rPr>
      <w:rFonts w:ascii="Times New Roman" w:hAnsi="Times New Roman" w:eastAsia="宋体" w:cs="Times New Roman"/>
      <w:sz w:val="16"/>
      <w:szCs w:val="16"/>
    </w:rPr>
  </w:style>
  <w:style w:type="paragraph" w:customStyle="1" w:styleId="56">
    <w:name w:val="二级无标题条"/>
    <w:basedOn w:val="1"/>
    <w:qFormat/>
    <w:uiPriority w:val="0"/>
    <w:pPr>
      <w:numPr>
        <w:ilvl w:val="3"/>
        <w:numId w:val="1"/>
      </w:numPr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1D58B1-ABDF-41FD-AB12-9E6BC6B786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1419</Words>
  <Characters>8090</Characters>
  <Lines>67</Lines>
  <Paragraphs>18</Paragraphs>
  <TotalTime>17</TotalTime>
  <ScaleCrop>false</ScaleCrop>
  <LinksUpToDate>false</LinksUpToDate>
  <CharactersWithSpaces>9491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2019-12-17T04:02:00Z</dcterms:created>
  <dc:creator>李洋</dc:creator>
  <cp:lastModifiedBy>断腿诗人</cp:lastModifiedBy>
  <dcterms:modified xsi:type="dcterms:W3CDTF">2021-03-19T01:15:03Z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