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B20B9A" w:rsidRPr="00F63CF5" w:rsidRDefault="00B20B9A" w:rsidP="00B20B9A">
      <w:pPr>
        <w:jc w:val="center"/>
        <w:rPr>
          <w:rFonts w:asciiTheme="minorEastAsia" w:hAnsiTheme="minorEastAsia"/>
        </w:rPr>
      </w:pPr>
    </w:p>
    <w:p w:rsidR="00B20B9A" w:rsidRPr="00BF387B" w:rsidRDefault="00AD4371" w:rsidP="00B20B9A">
      <w:pPr>
        <w:jc w:val="center"/>
        <w:rPr>
          <w:rFonts w:asciiTheme="minorEastAsia" w:hAnsiTheme="minorEastAsia"/>
          <w:b/>
          <w:sz w:val="72"/>
          <w:szCs w:val="44"/>
        </w:rPr>
      </w:pPr>
      <w:r w:rsidRPr="00BF387B">
        <w:rPr>
          <w:rFonts w:asciiTheme="minorEastAsia" w:hAnsiTheme="minorEastAsia" w:hint="eastAsia"/>
          <w:b/>
          <w:sz w:val="72"/>
          <w:szCs w:val="44"/>
        </w:rPr>
        <w:t>2</w:t>
      </w:r>
      <w:r w:rsidR="00F1461D" w:rsidRPr="00BF387B">
        <w:rPr>
          <w:rFonts w:asciiTheme="minorEastAsia" w:hAnsiTheme="minorEastAsia"/>
          <w:b/>
          <w:sz w:val="72"/>
          <w:szCs w:val="44"/>
        </w:rPr>
        <w:t>020</w:t>
      </w:r>
      <w:r w:rsidRPr="00BF387B">
        <w:rPr>
          <w:rFonts w:asciiTheme="minorEastAsia" w:hAnsiTheme="minorEastAsia"/>
          <w:b/>
          <w:sz w:val="72"/>
          <w:szCs w:val="44"/>
        </w:rPr>
        <w:t>年八佰伴灯具集采</w:t>
      </w:r>
    </w:p>
    <w:p w:rsidR="00A01F4A" w:rsidRPr="00BF387B" w:rsidRDefault="00A01F4A" w:rsidP="00B20B9A">
      <w:pPr>
        <w:jc w:val="center"/>
        <w:rPr>
          <w:rFonts w:asciiTheme="minorEastAsia" w:hAnsiTheme="minorEastAsia"/>
          <w:b/>
          <w:sz w:val="72"/>
          <w:szCs w:val="44"/>
        </w:rPr>
      </w:pPr>
    </w:p>
    <w:p w:rsidR="00B20B9A" w:rsidRPr="00BF387B" w:rsidRDefault="00B20B9A" w:rsidP="00B20B9A">
      <w:pPr>
        <w:jc w:val="center"/>
        <w:rPr>
          <w:rFonts w:asciiTheme="minorEastAsia" w:hAnsiTheme="minorEastAsia"/>
          <w:b/>
          <w:sz w:val="96"/>
          <w:szCs w:val="44"/>
        </w:rPr>
      </w:pPr>
      <w:r w:rsidRPr="00BF387B">
        <w:rPr>
          <w:rFonts w:asciiTheme="minorEastAsia" w:hAnsiTheme="minorEastAsia" w:hint="eastAsia"/>
          <w:b/>
          <w:sz w:val="96"/>
          <w:szCs w:val="44"/>
        </w:rPr>
        <w:t>招 标 文 件</w:t>
      </w:r>
    </w:p>
    <w:p w:rsidR="00B20B9A" w:rsidRPr="00F63CF5" w:rsidRDefault="00B20B9A" w:rsidP="00B20B9A">
      <w:pPr>
        <w:rPr>
          <w:rFonts w:asciiTheme="minorEastAsia" w:hAnsiTheme="minorEastAsia"/>
          <w:sz w:val="24"/>
        </w:rPr>
      </w:pPr>
    </w:p>
    <w:p w:rsidR="00B20B9A" w:rsidRPr="00F63CF5" w:rsidRDefault="00B20B9A" w:rsidP="00B20B9A">
      <w:pPr>
        <w:rPr>
          <w:rFonts w:asciiTheme="minorEastAsia" w:hAnsiTheme="minorEastAsia"/>
          <w:sz w:val="24"/>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B20B9A" w:rsidRPr="00F63CF5" w:rsidRDefault="00B20B9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A01F4A" w:rsidRPr="00F63CF5" w:rsidRDefault="00A01F4A" w:rsidP="00B20B9A">
      <w:pPr>
        <w:rPr>
          <w:rFonts w:asciiTheme="minorEastAsia" w:hAnsiTheme="minorEastAsia"/>
        </w:rPr>
      </w:pPr>
    </w:p>
    <w:p w:rsidR="00B20B9A" w:rsidRPr="00F63CF5" w:rsidRDefault="00BF387B" w:rsidP="00B20B9A">
      <w:pPr>
        <w:jc w:val="center"/>
        <w:rPr>
          <w:rFonts w:asciiTheme="minorEastAsia" w:hAnsiTheme="minorEastAsia"/>
          <w:sz w:val="32"/>
          <w:szCs w:val="44"/>
        </w:rPr>
      </w:pPr>
      <w:r>
        <w:rPr>
          <w:rFonts w:asciiTheme="minorEastAsia" w:hAnsiTheme="minorEastAsia" w:hint="eastAsia"/>
          <w:sz w:val="32"/>
          <w:szCs w:val="44"/>
        </w:rPr>
        <w:t>发标人：</w:t>
      </w:r>
      <w:r w:rsidR="00E22CCD">
        <w:rPr>
          <w:rFonts w:asciiTheme="minorEastAsia" w:hAnsiTheme="minorEastAsia" w:hint="eastAsia"/>
          <w:sz w:val="32"/>
          <w:szCs w:val="44"/>
        </w:rPr>
        <w:t>江苏</w:t>
      </w:r>
      <w:r w:rsidR="00AD4371">
        <w:rPr>
          <w:rFonts w:asciiTheme="minorEastAsia" w:hAnsiTheme="minorEastAsia" w:hint="eastAsia"/>
          <w:sz w:val="32"/>
          <w:szCs w:val="44"/>
        </w:rPr>
        <w:t>八佰伴商业管理有限</w:t>
      </w:r>
      <w:r w:rsidR="00A01F4A" w:rsidRPr="00F63CF5">
        <w:rPr>
          <w:rFonts w:asciiTheme="minorEastAsia" w:hAnsiTheme="minorEastAsia"/>
          <w:sz w:val="32"/>
          <w:szCs w:val="44"/>
        </w:rPr>
        <w:t>公司</w:t>
      </w:r>
    </w:p>
    <w:p w:rsidR="00B20B9A" w:rsidRPr="00AD4371" w:rsidRDefault="00B20B9A" w:rsidP="00B20B9A">
      <w:pPr>
        <w:jc w:val="center"/>
        <w:rPr>
          <w:rFonts w:asciiTheme="minorEastAsia" w:hAnsiTheme="minorEastAsia"/>
          <w:sz w:val="32"/>
          <w:szCs w:val="44"/>
        </w:rPr>
      </w:pPr>
    </w:p>
    <w:p w:rsidR="007C5FC4" w:rsidRDefault="00AD4371" w:rsidP="00B20B9A">
      <w:pPr>
        <w:jc w:val="center"/>
        <w:rPr>
          <w:rFonts w:asciiTheme="minorEastAsia" w:hAnsiTheme="minorEastAsia"/>
          <w:sz w:val="32"/>
          <w:szCs w:val="44"/>
        </w:rPr>
      </w:pPr>
      <w:r>
        <w:rPr>
          <w:rFonts w:asciiTheme="minorEastAsia" w:hAnsiTheme="minorEastAsia" w:hint="eastAsia"/>
          <w:sz w:val="32"/>
          <w:szCs w:val="44"/>
        </w:rPr>
        <w:t>20</w:t>
      </w:r>
      <w:r>
        <w:rPr>
          <w:rFonts w:asciiTheme="minorEastAsia" w:hAnsiTheme="minorEastAsia"/>
          <w:sz w:val="32"/>
          <w:szCs w:val="44"/>
        </w:rPr>
        <w:t>19</w:t>
      </w:r>
      <w:r>
        <w:rPr>
          <w:rFonts w:asciiTheme="minorEastAsia" w:hAnsiTheme="minorEastAsia" w:hint="eastAsia"/>
          <w:sz w:val="32"/>
          <w:szCs w:val="44"/>
        </w:rPr>
        <w:t>年1</w:t>
      </w:r>
      <w:r>
        <w:rPr>
          <w:rFonts w:asciiTheme="minorEastAsia" w:hAnsiTheme="minorEastAsia"/>
          <w:sz w:val="32"/>
          <w:szCs w:val="44"/>
        </w:rPr>
        <w:t>2</w:t>
      </w:r>
      <w:r w:rsidR="00B20B9A" w:rsidRPr="00F63CF5">
        <w:rPr>
          <w:rFonts w:asciiTheme="minorEastAsia" w:hAnsiTheme="minorEastAsia" w:hint="eastAsia"/>
          <w:sz w:val="32"/>
          <w:szCs w:val="44"/>
        </w:rPr>
        <w:t>月</w:t>
      </w:r>
      <w:r w:rsidR="009A51D3">
        <w:rPr>
          <w:rFonts w:asciiTheme="minorEastAsia" w:hAnsiTheme="minorEastAsia"/>
          <w:sz w:val="32"/>
          <w:szCs w:val="44"/>
        </w:rPr>
        <w:t>17</w:t>
      </w:r>
      <w:r w:rsidR="00DF464B">
        <w:rPr>
          <w:rFonts w:asciiTheme="minorEastAsia" w:hAnsiTheme="minorEastAsia" w:hint="eastAsia"/>
          <w:sz w:val="32"/>
          <w:szCs w:val="44"/>
        </w:rPr>
        <w:t>日</w:t>
      </w:r>
    </w:p>
    <w:p w:rsidR="00CF6DB4" w:rsidRPr="007C5FC4" w:rsidRDefault="007C5FC4" w:rsidP="007C5FC4">
      <w:pPr>
        <w:widowControl/>
        <w:jc w:val="left"/>
        <w:rPr>
          <w:rFonts w:asciiTheme="minorEastAsia" w:hAnsiTheme="minorEastAsia"/>
          <w:sz w:val="32"/>
          <w:szCs w:val="44"/>
        </w:rPr>
      </w:pPr>
      <w:r>
        <w:rPr>
          <w:rFonts w:asciiTheme="minorEastAsia" w:hAnsiTheme="minorEastAsia"/>
          <w:sz w:val="32"/>
          <w:szCs w:val="44"/>
        </w:rPr>
        <w:br w:type="page"/>
      </w:r>
    </w:p>
    <w:sdt>
      <w:sdtPr>
        <w:rPr>
          <w:rFonts w:asciiTheme="minorEastAsia" w:eastAsiaTheme="minorEastAsia" w:hAnsiTheme="minorEastAsia" w:cs="Times New Roman"/>
          <w:b w:val="0"/>
          <w:bCs w:val="0"/>
          <w:color w:val="auto"/>
          <w:kern w:val="2"/>
          <w:sz w:val="24"/>
          <w:szCs w:val="20"/>
          <w:lang w:val="zh-CN"/>
        </w:rPr>
        <w:id w:val="252167832"/>
        <w:docPartObj>
          <w:docPartGallery w:val="Table of Contents"/>
          <w:docPartUnique/>
        </w:docPartObj>
      </w:sdtPr>
      <w:sdtEndPr>
        <w:rPr>
          <w:color w:val="000000" w:themeColor="text1"/>
        </w:rPr>
      </w:sdtEndPr>
      <w:sdtContent>
        <w:p w:rsidR="0084788E" w:rsidRPr="00F63CF5" w:rsidRDefault="0084788E" w:rsidP="0071093D">
          <w:pPr>
            <w:pStyle w:val="TOC"/>
            <w:spacing w:before="24" w:after="24"/>
            <w:jc w:val="center"/>
            <w:rPr>
              <w:rFonts w:asciiTheme="minorEastAsia" w:eastAsiaTheme="minorEastAsia" w:hAnsiTheme="minorEastAsia"/>
            </w:rPr>
          </w:pPr>
          <w:r w:rsidRPr="00F63CF5">
            <w:rPr>
              <w:rFonts w:asciiTheme="minorEastAsia" w:eastAsiaTheme="minorEastAsia" w:hAnsiTheme="minorEastAsia"/>
              <w:lang w:val="zh-CN"/>
            </w:rPr>
            <w:t>目录</w:t>
          </w:r>
        </w:p>
        <w:p w:rsidR="00D8743A" w:rsidRPr="00E22CCD" w:rsidRDefault="0084788E">
          <w:pPr>
            <w:pStyle w:val="10"/>
            <w:tabs>
              <w:tab w:val="right" w:leader="dot" w:pos="9402"/>
            </w:tabs>
            <w:rPr>
              <w:rFonts w:asciiTheme="minorHAnsi" w:eastAsiaTheme="minorEastAsia" w:hAnsiTheme="minorHAnsi" w:cstheme="minorBidi"/>
              <w:noProof/>
              <w:color w:val="000000" w:themeColor="text1"/>
              <w:sz w:val="21"/>
              <w:szCs w:val="22"/>
            </w:rPr>
          </w:pPr>
          <w:r w:rsidRPr="00E22CCD">
            <w:rPr>
              <w:rFonts w:asciiTheme="minorEastAsia" w:eastAsiaTheme="minorEastAsia" w:hAnsiTheme="minorEastAsia"/>
              <w:color w:val="000000" w:themeColor="text1"/>
            </w:rPr>
            <w:fldChar w:fldCharType="begin"/>
          </w:r>
          <w:r w:rsidRPr="00E22CCD">
            <w:rPr>
              <w:rFonts w:asciiTheme="minorEastAsia" w:eastAsiaTheme="minorEastAsia" w:hAnsiTheme="minorEastAsia"/>
              <w:color w:val="000000" w:themeColor="text1"/>
            </w:rPr>
            <w:instrText xml:space="preserve"> TOC \o "1-3" \h \z \u </w:instrText>
          </w:r>
          <w:r w:rsidRPr="00E22CCD">
            <w:rPr>
              <w:rFonts w:asciiTheme="minorEastAsia" w:eastAsiaTheme="minorEastAsia" w:hAnsiTheme="minorEastAsia"/>
              <w:color w:val="000000" w:themeColor="text1"/>
            </w:rPr>
            <w:fldChar w:fldCharType="separate"/>
          </w:r>
          <w:hyperlink w:anchor="_Toc491273986" w:history="1">
            <w:r w:rsidR="00D8743A" w:rsidRPr="00E22CCD">
              <w:rPr>
                <w:rStyle w:val="a6"/>
                <w:rFonts w:asciiTheme="minorEastAsia" w:hAnsiTheme="minorEastAsia" w:hint="eastAsia"/>
                <w:noProof/>
                <w:color w:val="000000" w:themeColor="text1"/>
              </w:rPr>
              <w:t>第一部分</w:t>
            </w:r>
            <w:r w:rsidR="00D8743A" w:rsidRPr="00E22CCD">
              <w:rPr>
                <w:rStyle w:val="a6"/>
                <w:rFonts w:asciiTheme="minorEastAsia" w:hAnsiTheme="minorEastAsia"/>
                <w:noProof/>
                <w:color w:val="000000" w:themeColor="text1"/>
              </w:rPr>
              <w:t xml:space="preserve"> </w:t>
            </w:r>
            <w:r w:rsidR="00D8743A" w:rsidRPr="00E22CCD">
              <w:rPr>
                <w:rStyle w:val="a6"/>
                <w:rFonts w:asciiTheme="minorEastAsia" w:hAnsiTheme="minorEastAsia" w:hint="eastAsia"/>
                <w:noProof/>
                <w:color w:val="000000" w:themeColor="text1"/>
              </w:rPr>
              <w:t>投标须知</w:t>
            </w:r>
            <w:r w:rsidR="00D8743A" w:rsidRPr="00E22CCD">
              <w:rPr>
                <w:noProof/>
                <w:webHidden/>
                <w:color w:val="000000" w:themeColor="text1"/>
              </w:rPr>
              <w:tab/>
            </w:r>
            <w:r w:rsidR="00CD3C5C" w:rsidRPr="00E22CCD">
              <w:rPr>
                <w:noProof/>
                <w:webHidden/>
                <w:color w:val="000000" w:themeColor="text1"/>
              </w:rPr>
              <w:t>3</w:t>
            </w:r>
          </w:hyperlink>
        </w:p>
        <w:p w:rsidR="00D8743A" w:rsidRPr="00E22CCD" w:rsidRDefault="00DA7460">
          <w:pPr>
            <w:pStyle w:val="24"/>
            <w:tabs>
              <w:tab w:val="right" w:leader="dot" w:pos="9402"/>
            </w:tabs>
            <w:rPr>
              <w:rFonts w:asciiTheme="minorHAnsi" w:eastAsiaTheme="minorEastAsia" w:hAnsiTheme="minorHAnsi" w:cstheme="minorBidi"/>
              <w:noProof/>
              <w:color w:val="000000" w:themeColor="text1"/>
              <w:sz w:val="21"/>
              <w:szCs w:val="22"/>
            </w:rPr>
          </w:pPr>
          <w:hyperlink w:anchor="_Toc491273987" w:history="1">
            <w:r w:rsidR="00D8743A" w:rsidRPr="00E22CCD">
              <w:rPr>
                <w:rStyle w:val="a6"/>
                <w:rFonts w:asciiTheme="minorEastAsia" w:hAnsiTheme="minorEastAsia" w:hint="eastAsia"/>
                <w:noProof/>
                <w:color w:val="000000" w:themeColor="text1"/>
              </w:rPr>
              <w:t>第一章</w:t>
            </w:r>
            <w:r w:rsidR="00D8743A" w:rsidRPr="00E22CCD">
              <w:rPr>
                <w:rStyle w:val="a6"/>
                <w:rFonts w:asciiTheme="minorEastAsia" w:hAnsiTheme="minorEastAsia"/>
                <w:noProof/>
                <w:color w:val="000000" w:themeColor="text1"/>
              </w:rPr>
              <w:t xml:space="preserve"> </w:t>
            </w:r>
            <w:r w:rsidR="00D8743A" w:rsidRPr="00E22CCD">
              <w:rPr>
                <w:rStyle w:val="a6"/>
                <w:rFonts w:asciiTheme="minorEastAsia" w:hAnsiTheme="minorEastAsia" w:hint="eastAsia"/>
                <w:noProof/>
                <w:color w:val="000000" w:themeColor="text1"/>
              </w:rPr>
              <w:t>总则</w:t>
            </w:r>
            <w:r w:rsidR="00D8743A" w:rsidRPr="00E22CCD">
              <w:rPr>
                <w:noProof/>
                <w:webHidden/>
                <w:color w:val="000000" w:themeColor="text1"/>
              </w:rPr>
              <w:tab/>
            </w:r>
            <w:r w:rsidR="00CD3C5C" w:rsidRPr="00E22CCD">
              <w:rPr>
                <w:noProof/>
                <w:webHidden/>
                <w:color w:val="000000" w:themeColor="text1"/>
              </w:rPr>
              <w:t>3</w:t>
            </w:r>
          </w:hyperlink>
        </w:p>
        <w:p w:rsidR="00D8743A" w:rsidRPr="00E22CCD" w:rsidRDefault="00DA7460">
          <w:pPr>
            <w:pStyle w:val="24"/>
            <w:tabs>
              <w:tab w:val="right" w:leader="dot" w:pos="9402"/>
            </w:tabs>
            <w:rPr>
              <w:rFonts w:asciiTheme="minorHAnsi" w:eastAsiaTheme="minorEastAsia" w:hAnsiTheme="minorHAnsi" w:cstheme="minorBidi"/>
              <w:noProof/>
              <w:color w:val="000000" w:themeColor="text1"/>
              <w:sz w:val="21"/>
              <w:szCs w:val="22"/>
            </w:rPr>
          </w:pPr>
          <w:hyperlink w:anchor="_Toc491273988" w:history="1">
            <w:r w:rsidR="00D8743A" w:rsidRPr="00E22CCD">
              <w:rPr>
                <w:rStyle w:val="a6"/>
                <w:rFonts w:asciiTheme="minorEastAsia" w:hAnsiTheme="minorEastAsia" w:hint="eastAsia"/>
                <w:noProof/>
                <w:color w:val="000000" w:themeColor="text1"/>
              </w:rPr>
              <w:t>第二章</w:t>
            </w:r>
            <w:r w:rsidR="00D8743A" w:rsidRPr="00E22CCD">
              <w:rPr>
                <w:rStyle w:val="a6"/>
                <w:rFonts w:asciiTheme="minorEastAsia" w:hAnsiTheme="minorEastAsia"/>
                <w:noProof/>
                <w:color w:val="000000" w:themeColor="text1"/>
              </w:rPr>
              <w:t xml:space="preserve"> </w:t>
            </w:r>
            <w:r w:rsidR="00D8743A" w:rsidRPr="00E22CCD">
              <w:rPr>
                <w:rStyle w:val="a6"/>
                <w:rFonts w:asciiTheme="minorEastAsia" w:hAnsiTheme="minorEastAsia" w:hint="eastAsia"/>
                <w:noProof/>
                <w:color w:val="000000" w:themeColor="text1"/>
              </w:rPr>
              <w:t>招标文件</w:t>
            </w:r>
            <w:r w:rsidR="00D8743A" w:rsidRPr="00E22CCD">
              <w:rPr>
                <w:noProof/>
                <w:webHidden/>
                <w:color w:val="000000" w:themeColor="text1"/>
              </w:rPr>
              <w:tab/>
            </w:r>
            <w:r w:rsidR="00CD3C5C" w:rsidRPr="00E22CCD">
              <w:rPr>
                <w:noProof/>
                <w:webHidden/>
                <w:color w:val="000000" w:themeColor="text1"/>
              </w:rPr>
              <w:t>4</w:t>
            </w:r>
          </w:hyperlink>
        </w:p>
        <w:p w:rsidR="00D8743A" w:rsidRPr="00E22CCD" w:rsidRDefault="00DA7460">
          <w:pPr>
            <w:pStyle w:val="24"/>
            <w:tabs>
              <w:tab w:val="right" w:leader="dot" w:pos="9402"/>
            </w:tabs>
            <w:rPr>
              <w:rFonts w:asciiTheme="minorHAnsi" w:eastAsiaTheme="minorEastAsia" w:hAnsiTheme="minorHAnsi" w:cstheme="minorBidi"/>
              <w:noProof/>
              <w:color w:val="000000" w:themeColor="text1"/>
              <w:sz w:val="21"/>
              <w:szCs w:val="22"/>
            </w:rPr>
          </w:pPr>
          <w:hyperlink w:anchor="_Toc491273989" w:history="1">
            <w:r w:rsidR="00D8743A" w:rsidRPr="00E22CCD">
              <w:rPr>
                <w:rStyle w:val="a6"/>
                <w:rFonts w:asciiTheme="minorEastAsia" w:hAnsiTheme="minorEastAsia" w:hint="eastAsia"/>
                <w:noProof/>
                <w:color w:val="000000" w:themeColor="text1"/>
              </w:rPr>
              <w:t>第三章</w:t>
            </w:r>
            <w:r w:rsidR="00D8743A" w:rsidRPr="00E22CCD">
              <w:rPr>
                <w:rStyle w:val="a6"/>
                <w:rFonts w:asciiTheme="minorEastAsia" w:hAnsiTheme="minorEastAsia"/>
                <w:noProof/>
                <w:color w:val="000000" w:themeColor="text1"/>
              </w:rPr>
              <w:t xml:space="preserve"> </w:t>
            </w:r>
            <w:r w:rsidR="00D8743A" w:rsidRPr="00E22CCD">
              <w:rPr>
                <w:rStyle w:val="a6"/>
                <w:rFonts w:asciiTheme="minorEastAsia" w:hAnsiTheme="minorEastAsia" w:hint="eastAsia"/>
                <w:noProof/>
                <w:color w:val="000000" w:themeColor="text1"/>
              </w:rPr>
              <w:t>投标文件</w:t>
            </w:r>
            <w:r w:rsidR="00D8743A" w:rsidRPr="00E22CCD">
              <w:rPr>
                <w:noProof/>
                <w:webHidden/>
                <w:color w:val="000000" w:themeColor="text1"/>
              </w:rPr>
              <w:tab/>
            </w:r>
            <w:r w:rsidR="007C5FC4">
              <w:rPr>
                <w:noProof/>
                <w:webHidden/>
                <w:color w:val="000000" w:themeColor="text1"/>
              </w:rPr>
              <w:t>5</w:t>
            </w:r>
          </w:hyperlink>
        </w:p>
        <w:p w:rsidR="00D8743A" w:rsidRPr="00E22CCD" w:rsidRDefault="00DA7460">
          <w:pPr>
            <w:pStyle w:val="24"/>
            <w:tabs>
              <w:tab w:val="right" w:leader="dot" w:pos="9402"/>
            </w:tabs>
            <w:rPr>
              <w:rFonts w:asciiTheme="minorHAnsi" w:eastAsiaTheme="minorEastAsia" w:hAnsiTheme="minorHAnsi" w:cstheme="minorBidi"/>
              <w:noProof/>
              <w:color w:val="000000" w:themeColor="text1"/>
              <w:sz w:val="21"/>
              <w:szCs w:val="22"/>
            </w:rPr>
          </w:pPr>
          <w:hyperlink w:anchor="_Toc491273990" w:history="1">
            <w:r w:rsidR="00D8743A" w:rsidRPr="00E22CCD">
              <w:rPr>
                <w:rStyle w:val="a6"/>
                <w:rFonts w:asciiTheme="minorEastAsia" w:hAnsiTheme="minorEastAsia" w:hint="eastAsia"/>
                <w:noProof/>
                <w:color w:val="000000" w:themeColor="text1"/>
              </w:rPr>
              <w:t>第四章</w:t>
            </w:r>
            <w:r w:rsidR="00D8743A" w:rsidRPr="00E22CCD">
              <w:rPr>
                <w:rStyle w:val="a6"/>
                <w:rFonts w:asciiTheme="minorEastAsia" w:hAnsiTheme="minorEastAsia"/>
                <w:noProof/>
                <w:color w:val="000000" w:themeColor="text1"/>
              </w:rPr>
              <w:t xml:space="preserve"> </w:t>
            </w:r>
            <w:r w:rsidR="007C5FC4">
              <w:rPr>
                <w:rStyle w:val="a6"/>
                <w:rFonts w:asciiTheme="minorEastAsia" w:hAnsiTheme="minorEastAsia" w:hint="eastAsia"/>
                <w:noProof/>
                <w:color w:val="000000" w:themeColor="text1"/>
              </w:rPr>
              <w:t>评标方式</w:t>
            </w:r>
            <w:r w:rsidR="00D8743A" w:rsidRPr="00E22CCD">
              <w:rPr>
                <w:noProof/>
                <w:webHidden/>
                <w:color w:val="000000" w:themeColor="text1"/>
              </w:rPr>
              <w:tab/>
            </w:r>
            <w:r w:rsidR="007C5FC4">
              <w:rPr>
                <w:noProof/>
                <w:webHidden/>
                <w:color w:val="000000" w:themeColor="text1"/>
              </w:rPr>
              <w:t>6</w:t>
            </w:r>
          </w:hyperlink>
        </w:p>
        <w:p w:rsidR="00D8743A" w:rsidRPr="00E22CCD" w:rsidRDefault="00DA7460">
          <w:pPr>
            <w:pStyle w:val="10"/>
            <w:tabs>
              <w:tab w:val="right" w:leader="dot" w:pos="9402"/>
            </w:tabs>
            <w:rPr>
              <w:rFonts w:asciiTheme="minorHAnsi" w:eastAsiaTheme="minorEastAsia" w:hAnsiTheme="minorHAnsi" w:cstheme="minorBidi"/>
              <w:noProof/>
              <w:color w:val="000000" w:themeColor="text1"/>
              <w:sz w:val="21"/>
              <w:szCs w:val="22"/>
            </w:rPr>
          </w:pPr>
          <w:hyperlink w:anchor="_Toc491273991" w:history="1">
            <w:r w:rsidR="00D8743A" w:rsidRPr="00E22CCD">
              <w:rPr>
                <w:rStyle w:val="a6"/>
                <w:rFonts w:asciiTheme="minorEastAsia" w:hAnsiTheme="minorEastAsia" w:hint="eastAsia"/>
                <w:noProof/>
                <w:color w:val="000000" w:themeColor="text1"/>
              </w:rPr>
              <w:t>第二部分</w:t>
            </w:r>
            <w:r w:rsidR="00D8743A" w:rsidRPr="00E22CCD">
              <w:rPr>
                <w:rStyle w:val="a6"/>
                <w:rFonts w:asciiTheme="minorEastAsia" w:hAnsiTheme="minorEastAsia"/>
                <w:noProof/>
                <w:color w:val="000000" w:themeColor="text1"/>
              </w:rPr>
              <w:t xml:space="preserve"> </w:t>
            </w:r>
            <w:r w:rsidR="00CD3C5C" w:rsidRPr="00E22CCD">
              <w:rPr>
                <w:rStyle w:val="a6"/>
                <w:rFonts w:asciiTheme="minorEastAsia" w:hAnsiTheme="minorEastAsia"/>
                <w:noProof/>
                <w:color w:val="000000" w:themeColor="text1"/>
              </w:rPr>
              <w:t>质保要求</w:t>
            </w:r>
            <w:r w:rsidR="00D8743A" w:rsidRPr="00E22CCD">
              <w:rPr>
                <w:noProof/>
                <w:webHidden/>
                <w:color w:val="000000" w:themeColor="text1"/>
              </w:rPr>
              <w:tab/>
            </w:r>
            <w:r w:rsidR="007C5FC4">
              <w:rPr>
                <w:noProof/>
                <w:webHidden/>
                <w:color w:val="000000" w:themeColor="text1"/>
              </w:rPr>
              <w:t>7</w:t>
            </w:r>
          </w:hyperlink>
        </w:p>
        <w:p w:rsidR="00D8743A" w:rsidRPr="00E22CCD" w:rsidRDefault="00DA7460">
          <w:pPr>
            <w:pStyle w:val="10"/>
            <w:tabs>
              <w:tab w:val="right" w:leader="dot" w:pos="9402"/>
            </w:tabs>
            <w:rPr>
              <w:rFonts w:asciiTheme="minorHAnsi" w:eastAsiaTheme="minorEastAsia" w:hAnsiTheme="minorHAnsi" w:cstheme="minorBidi"/>
              <w:noProof/>
              <w:color w:val="000000" w:themeColor="text1"/>
              <w:sz w:val="21"/>
              <w:szCs w:val="22"/>
            </w:rPr>
          </w:pPr>
          <w:hyperlink w:anchor="_Toc491273997" w:history="1">
            <w:r w:rsidR="00D8743A" w:rsidRPr="00E22CCD">
              <w:rPr>
                <w:rStyle w:val="a6"/>
                <w:rFonts w:asciiTheme="minorEastAsia" w:hAnsiTheme="minorEastAsia" w:hint="eastAsia"/>
                <w:noProof/>
                <w:color w:val="000000" w:themeColor="text1"/>
              </w:rPr>
              <w:t>第三部分</w:t>
            </w:r>
            <w:r w:rsidR="00D8743A" w:rsidRPr="00E22CCD">
              <w:rPr>
                <w:rStyle w:val="a6"/>
                <w:rFonts w:asciiTheme="minorEastAsia" w:hAnsiTheme="minorEastAsia"/>
                <w:noProof/>
                <w:color w:val="000000" w:themeColor="text1"/>
              </w:rPr>
              <w:t xml:space="preserve"> </w:t>
            </w:r>
            <w:r w:rsidR="00CD3C5C" w:rsidRPr="00E22CCD">
              <w:rPr>
                <w:rStyle w:val="a6"/>
                <w:rFonts w:asciiTheme="minorEastAsia" w:hAnsiTheme="minorEastAsia" w:hint="eastAsia"/>
                <w:noProof/>
                <w:color w:val="000000" w:themeColor="text1"/>
              </w:rPr>
              <w:t>合同模板</w:t>
            </w:r>
            <w:r w:rsidR="00D8743A" w:rsidRPr="00E22CCD">
              <w:rPr>
                <w:noProof/>
                <w:webHidden/>
                <w:color w:val="000000" w:themeColor="text1"/>
              </w:rPr>
              <w:tab/>
            </w:r>
            <w:r w:rsidR="007C5FC4">
              <w:rPr>
                <w:noProof/>
                <w:webHidden/>
                <w:color w:val="000000" w:themeColor="text1"/>
              </w:rPr>
              <w:t>8</w:t>
            </w:r>
          </w:hyperlink>
        </w:p>
        <w:p w:rsidR="0084788E" w:rsidRPr="00E22CCD" w:rsidRDefault="0084788E" w:rsidP="00CD3C5C">
          <w:pPr>
            <w:pStyle w:val="24"/>
            <w:tabs>
              <w:tab w:val="right" w:leader="dot" w:pos="9402"/>
            </w:tabs>
            <w:ind w:leftChars="0" w:left="0"/>
            <w:rPr>
              <w:rFonts w:asciiTheme="minorEastAsia" w:eastAsiaTheme="minorEastAsia" w:hAnsiTheme="minorEastAsia" w:cstheme="minorBidi"/>
              <w:noProof/>
              <w:color w:val="000000" w:themeColor="text1"/>
              <w:sz w:val="21"/>
              <w:szCs w:val="22"/>
            </w:rPr>
          </w:pPr>
          <w:r w:rsidRPr="00E22CCD">
            <w:rPr>
              <w:rFonts w:asciiTheme="minorEastAsia" w:eastAsiaTheme="minorEastAsia" w:hAnsiTheme="minorEastAsia"/>
              <w:b/>
              <w:bCs/>
              <w:color w:val="000000" w:themeColor="text1"/>
              <w:lang w:val="zh-CN"/>
            </w:rPr>
            <w:fldChar w:fldCharType="end"/>
          </w:r>
          <w:r w:rsidR="00E22CCD" w:rsidRPr="00E22CCD">
            <w:rPr>
              <w:rStyle w:val="a6"/>
              <w:noProof/>
              <w:color w:val="000000" w:themeColor="text1"/>
            </w:rPr>
            <w:t>第四部分</w:t>
          </w:r>
          <w:r w:rsidR="00E22CCD" w:rsidRPr="00E22CCD">
            <w:rPr>
              <w:rStyle w:val="a6"/>
              <w:rFonts w:hint="eastAsia"/>
              <w:noProof/>
              <w:color w:val="000000" w:themeColor="text1"/>
            </w:rPr>
            <w:t xml:space="preserve"> </w:t>
          </w:r>
          <w:r w:rsidR="00BF387B">
            <w:rPr>
              <w:rStyle w:val="a6"/>
              <w:rFonts w:hint="eastAsia"/>
              <w:noProof/>
              <w:color w:val="000000" w:themeColor="text1"/>
            </w:rPr>
            <w:t>附件</w:t>
          </w:r>
          <w:r w:rsidR="00E22CCD" w:rsidRPr="00E22CCD">
            <w:rPr>
              <w:rStyle w:val="a6"/>
              <w:noProof/>
              <w:webHidden/>
              <w:color w:val="000000" w:themeColor="text1"/>
            </w:rPr>
            <w:tab/>
          </w:r>
          <w:r w:rsidR="007C5FC4">
            <w:rPr>
              <w:rStyle w:val="a6"/>
              <w:noProof/>
              <w:webHidden/>
              <w:color w:val="000000" w:themeColor="text1"/>
            </w:rPr>
            <w:t>14</w:t>
          </w:r>
        </w:p>
      </w:sdtContent>
    </w:sdt>
    <w:p w:rsidR="00EB305C" w:rsidRPr="00F63CF5" w:rsidRDefault="00EB305C" w:rsidP="00EB305C">
      <w:pPr>
        <w:spacing w:line="300" w:lineRule="auto"/>
        <w:jc w:val="center"/>
        <w:rPr>
          <w:rFonts w:asciiTheme="minorEastAsia" w:hAnsiTheme="minorEastAsia"/>
          <w:b/>
          <w:sz w:val="44"/>
          <w:szCs w:val="44"/>
        </w:rPr>
      </w:pPr>
    </w:p>
    <w:p w:rsidR="00EB305C" w:rsidRPr="00F63CF5" w:rsidRDefault="00EB305C">
      <w:pPr>
        <w:widowControl/>
        <w:jc w:val="left"/>
        <w:rPr>
          <w:rFonts w:asciiTheme="minorEastAsia" w:hAnsiTheme="minorEastAsia"/>
          <w:b/>
          <w:sz w:val="44"/>
          <w:szCs w:val="44"/>
        </w:rPr>
      </w:pPr>
      <w:r w:rsidRPr="00F63CF5">
        <w:rPr>
          <w:rFonts w:asciiTheme="minorEastAsia" w:hAnsiTheme="minorEastAsia"/>
          <w:b/>
          <w:sz w:val="44"/>
          <w:szCs w:val="44"/>
        </w:rPr>
        <w:br w:type="page"/>
      </w:r>
    </w:p>
    <w:p w:rsidR="00A01F4A" w:rsidRPr="00F63CF5" w:rsidRDefault="00A01F4A" w:rsidP="00E717D2">
      <w:pPr>
        <w:pStyle w:val="1"/>
        <w:spacing w:before="24" w:after="24"/>
        <w:jc w:val="center"/>
        <w:rPr>
          <w:rFonts w:asciiTheme="minorEastAsia" w:eastAsiaTheme="minorEastAsia" w:hAnsiTheme="minorEastAsia"/>
        </w:rPr>
      </w:pPr>
      <w:bookmarkStart w:id="0" w:name="_Toc491273986"/>
      <w:r w:rsidRPr="00F63CF5">
        <w:rPr>
          <w:rFonts w:asciiTheme="minorEastAsia" w:eastAsiaTheme="minorEastAsia" w:hAnsiTheme="minorEastAsia" w:hint="eastAsia"/>
        </w:rPr>
        <w:lastRenderedPageBreak/>
        <w:t>第一部分 投标须知</w:t>
      </w:r>
      <w:bookmarkEnd w:id="0"/>
    </w:p>
    <w:p w:rsidR="00A01F4A" w:rsidRPr="00F63CF5" w:rsidRDefault="00A01F4A" w:rsidP="00A01F4A">
      <w:pPr>
        <w:pStyle w:val="2"/>
        <w:spacing w:before="0" w:afterLines="50" w:after="120" w:line="300" w:lineRule="auto"/>
        <w:jc w:val="center"/>
        <w:rPr>
          <w:rFonts w:asciiTheme="minorEastAsia" w:eastAsiaTheme="minorEastAsia" w:hAnsiTheme="minorEastAsia"/>
          <w:sz w:val="28"/>
          <w:szCs w:val="28"/>
        </w:rPr>
      </w:pPr>
      <w:bookmarkStart w:id="1" w:name="_Toc491273987"/>
      <w:r w:rsidRPr="00F63CF5">
        <w:rPr>
          <w:rFonts w:asciiTheme="minorEastAsia" w:eastAsiaTheme="minorEastAsia" w:hAnsiTheme="minorEastAsia" w:hint="eastAsia"/>
          <w:sz w:val="28"/>
          <w:szCs w:val="28"/>
        </w:rPr>
        <w:t>第一章 总则</w:t>
      </w:r>
      <w:bookmarkEnd w:id="1"/>
    </w:p>
    <w:tbl>
      <w:tblPr>
        <w:tblW w:w="5000" w:type="pct"/>
        <w:jc w:val="center"/>
        <w:tblLook w:val="0000" w:firstRow="0" w:lastRow="0" w:firstColumn="0" w:lastColumn="0" w:noHBand="0" w:noVBand="0"/>
      </w:tblPr>
      <w:tblGrid>
        <w:gridCol w:w="879"/>
        <w:gridCol w:w="2357"/>
        <w:gridCol w:w="6618"/>
      </w:tblGrid>
      <w:tr w:rsidR="00A01F4A" w:rsidRPr="00F63CF5" w:rsidTr="00A01F4A">
        <w:trPr>
          <w:trHeight w:val="452"/>
          <w:jc w:val="center"/>
        </w:trPr>
        <w:tc>
          <w:tcPr>
            <w:tcW w:w="446" w:type="pct"/>
            <w:tcBorders>
              <w:top w:val="single" w:sz="4" w:space="0" w:color="auto"/>
              <w:left w:val="single" w:sz="4" w:space="0" w:color="auto"/>
              <w:bottom w:val="single" w:sz="4" w:space="0" w:color="auto"/>
              <w:right w:val="single" w:sz="4" w:space="0" w:color="auto"/>
            </w:tcBorders>
            <w:shd w:val="clear" w:color="auto" w:fill="00B0F0"/>
            <w:vAlign w:val="center"/>
          </w:tcPr>
          <w:p w:rsidR="00A01F4A" w:rsidRPr="00F63CF5" w:rsidRDefault="00A01F4A" w:rsidP="00A01F4A">
            <w:pPr>
              <w:snapToGrid w:val="0"/>
              <w:spacing w:line="300" w:lineRule="auto"/>
              <w:jc w:val="center"/>
              <w:rPr>
                <w:rFonts w:asciiTheme="minorEastAsia" w:hAnsiTheme="minorEastAsia"/>
                <w:color w:val="000000"/>
                <w:sz w:val="24"/>
              </w:rPr>
            </w:pPr>
            <w:r w:rsidRPr="00F63CF5">
              <w:rPr>
                <w:rFonts w:asciiTheme="minorEastAsia" w:hAnsiTheme="minorEastAsia" w:hint="eastAsia"/>
                <w:b/>
                <w:color w:val="000000"/>
                <w:sz w:val="24"/>
              </w:rPr>
              <w:t>序号</w:t>
            </w:r>
          </w:p>
        </w:tc>
        <w:tc>
          <w:tcPr>
            <w:tcW w:w="1196" w:type="pct"/>
            <w:tcBorders>
              <w:top w:val="single" w:sz="4" w:space="0" w:color="auto"/>
              <w:left w:val="single" w:sz="4" w:space="0" w:color="auto"/>
              <w:bottom w:val="single" w:sz="4" w:space="0" w:color="auto"/>
              <w:right w:val="single" w:sz="4" w:space="0" w:color="auto"/>
            </w:tcBorders>
            <w:shd w:val="clear" w:color="auto" w:fill="00B0F0"/>
            <w:vAlign w:val="center"/>
          </w:tcPr>
          <w:p w:rsidR="00A01F4A" w:rsidRPr="00F63CF5" w:rsidRDefault="00A01F4A" w:rsidP="00A01F4A">
            <w:pPr>
              <w:snapToGrid w:val="0"/>
              <w:spacing w:line="300" w:lineRule="auto"/>
              <w:jc w:val="center"/>
              <w:rPr>
                <w:rFonts w:asciiTheme="minorEastAsia" w:hAnsiTheme="minorEastAsia"/>
                <w:color w:val="000000"/>
                <w:sz w:val="24"/>
              </w:rPr>
            </w:pPr>
            <w:r w:rsidRPr="00F63CF5">
              <w:rPr>
                <w:rFonts w:asciiTheme="minorEastAsia" w:hAnsiTheme="minorEastAsia"/>
                <w:b/>
                <w:color w:val="000000"/>
                <w:sz w:val="24"/>
              </w:rPr>
              <w:t>条  款  名  称</w:t>
            </w:r>
          </w:p>
        </w:tc>
        <w:tc>
          <w:tcPr>
            <w:tcW w:w="3358" w:type="pct"/>
            <w:tcBorders>
              <w:top w:val="single" w:sz="4" w:space="0" w:color="auto"/>
              <w:left w:val="single" w:sz="4" w:space="0" w:color="auto"/>
              <w:bottom w:val="single" w:sz="4" w:space="0" w:color="auto"/>
              <w:right w:val="single" w:sz="4" w:space="0" w:color="auto"/>
            </w:tcBorders>
            <w:shd w:val="clear" w:color="auto" w:fill="00B0F0"/>
            <w:vAlign w:val="center"/>
          </w:tcPr>
          <w:p w:rsidR="00A01F4A" w:rsidRPr="00F63CF5" w:rsidRDefault="00A01F4A" w:rsidP="00A01F4A">
            <w:pPr>
              <w:snapToGrid w:val="0"/>
              <w:spacing w:line="300" w:lineRule="auto"/>
              <w:jc w:val="center"/>
              <w:rPr>
                <w:rFonts w:asciiTheme="minorEastAsia" w:hAnsiTheme="minorEastAsia"/>
                <w:color w:val="000000"/>
                <w:sz w:val="24"/>
              </w:rPr>
            </w:pPr>
            <w:r w:rsidRPr="00F63CF5">
              <w:rPr>
                <w:rFonts w:asciiTheme="minorEastAsia" w:hAnsiTheme="minorEastAsia"/>
                <w:b/>
                <w:color w:val="000000"/>
                <w:sz w:val="24"/>
              </w:rPr>
              <w:t>内  容</w:t>
            </w:r>
          </w:p>
        </w:tc>
      </w:tr>
      <w:tr w:rsidR="00A01F4A" w:rsidRPr="00F63CF5" w:rsidTr="00A01F4A">
        <w:trPr>
          <w:trHeight w:val="452"/>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1</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项目名称和地址</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项目</w:t>
            </w:r>
            <w:r w:rsidRPr="00F63CF5">
              <w:rPr>
                <w:rFonts w:asciiTheme="minorEastAsia" w:hAnsiTheme="minorEastAsia"/>
                <w:color w:val="000000"/>
                <w:sz w:val="24"/>
              </w:rPr>
              <w:t>名称：</w:t>
            </w:r>
            <w:r w:rsidR="00AD4371">
              <w:rPr>
                <w:rFonts w:asciiTheme="minorEastAsia" w:hAnsiTheme="minorEastAsia" w:hint="eastAsia"/>
                <w:color w:val="000000"/>
                <w:sz w:val="24"/>
              </w:rPr>
              <w:t>2</w:t>
            </w:r>
            <w:r w:rsidR="00AD4371">
              <w:rPr>
                <w:rFonts w:asciiTheme="minorEastAsia" w:hAnsiTheme="minorEastAsia"/>
                <w:color w:val="000000"/>
                <w:sz w:val="24"/>
              </w:rPr>
              <w:t>020年八佰伴灯具集采</w:t>
            </w:r>
          </w:p>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color w:val="000000"/>
                <w:sz w:val="24"/>
              </w:rPr>
              <w:t>地址：</w:t>
            </w:r>
            <w:r w:rsidR="00AD4371">
              <w:rPr>
                <w:rFonts w:asciiTheme="minorEastAsia" w:hAnsiTheme="minorEastAsia" w:hint="eastAsia"/>
                <w:color w:val="000000"/>
                <w:sz w:val="24"/>
              </w:rPr>
              <w:t>八佰伴管理范围内各门店，详见</w:t>
            </w:r>
            <w:r w:rsidR="00F1461D">
              <w:rPr>
                <w:rFonts w:asciiTheme="minorEastAsia" w:hAnsiTheme="minorEastAsia" w:hint="eastAsia"/>
                <w:color w:val="000000"/>
                <w:sz w:val="24"/>
              </w:rPr>
              <w:t>附件4</w:t>
            </w:r>
            <w:r w:rsidR="00AD4371">
              <w:rPr>
                <w:rFonts w:asciiTheme="minorEastAsia" w:hAnsiTheme="minorEastAsia" w:hint="eastAsia"/>
                <w:color w:val="000000"/>
                <w:sz w:val="24"/>
              </w:rPr>
              <w:t>《门店一览表》</w:t>
            </w:r>
          </w:p>
        </w:tc>
      </w:tr>
      <w:tr w:rsidR="00A01F4A" w:rsidRPr="00F63CF5" w:rsidTr="00A01F4A">
        <w:trPr>
          <w:trHeight w:val="1561"/>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2</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招标人</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D4371"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招标人名称：</w:t>
            </w:r>
            <w:r w:rsidR="0089434F">
              <w:rPr>
                <w:rFonts w:asciiTheme="minorEastAsia" w:hAnsiTheme="minorEastAsia" w:hint="eastAsia"/>
                <w:color w:val="000000"/>
                <w:sz w:val="24"/>
              </w:rPr>
              <w:t>江苏</w:t>
            </w:r>
            <w:r>
              <w:rPr>
                <w:rFonts w:asciiTheme="minorEastAsia" w:hAnsiTheme="minorEastAsia" w:hint="eastAsia"/>
                <w:color w:val="000000"/>
                <w:sz w:val="24"/>
              </w:rPr>
              <w:t>八佰伴商业管理有限公司</w:t>
            </w:r>
          </w:p>
          <w:p w:rsidR="00A01F4A" w:rsidRPr="00F63CF5" w:rsidRDefault="00AD4371"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办公地址：无锡市金陵大饭店2</w:t>
            </w:r>
            <w:r>
              <w:rPr>
                <w:rFonts w:asciiTheme="minorEastAsia" w:hAnsiTheme="minorEastAsia"/>
                <w:color w:val="000000"/>
                <w:sz w:val="24"/>
              </w:rPr>
              <w:t>1楼</w:t>
            </w:r>
          </w:p>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第一</w:t>
            </w:r>
            <w:r w:rsidRPr="00F63CF5">
              <w:rPr>
                <w:rFonts w:asciiTheme="minorEastAsia" w:hAnsiTheme="minorEastAsia"/>
                <w:color w:val="000000"/>
                <w:sz w:val="24"/>
              </w:rPr>
              <w:t>联系人：</w:t>
            </w:r>
            <w:r w:rsidRPr="00F63CF5">
              <w:rPr>
                <w:rFonts w:asciiTheme="minorEastAsia" w:hAnsiTheme="minorEastAsia" w:hint="eastAsia"/>
                <w:color w:val="000000"/>
                <w:sz w:val="24"/>
              </w:rPr>
              <w:t xml:space="preserve"> </w:t>
            </w:r>
            <w:r w:rsidR="00E22CCD">
              <w:rPr>
                <w:rFonts w:asciiTheme="minorEastAsia" w:hAnsiTheme="minorEastAsia" w:hint="eastAsia"/>
                <w:color w:val="000000"/>
                <w:sz w:val="24"/>
              </w:rPr>
              <w:t>任甦宇</w:t>
            </w:r>
          </w:p>
          <w:p w:rsidR="00A01F4A" w:rsidRPr="00F63CF5" w:rsidRDefault="00A01F4A" w:rsidP="00E22CCD">
            <w:pPr>
              <w:snapToGrid w:val="0"/>
              <w:spacing w:line="300" w:lineRule="auto"/>
              <w:jc w:val="left"/>
              <w:rPr>
                <w:rFonts w:asciiTheme="minorEastAsia" w:hAnsiTheme="minorEastAsia"/>
                <w:color w:val="000000"/>
                <w:sz w:val="24"/>
              </w:rPr>
            </w:pPr>
            <w:r w:rsidRPr="00F63CF5">
              <w:rPr>
                <w:rFonts w:asciiTheme="minorEastAsia" w:hAnsiTheme="minorEastAsia"/>
                <w:color w:val="000000"/>
                <w:sz w:val="24"/>
              </w:rPr>
              <w:t>电话：</w:t>
            </w:r>
            <w:r w:rsidR="00E22CCD">
              <w:rPr>
                <w:rFonts w:asciiTheme="minorEastAsia" w:hAnsiTheme="minorEastAsia"/>
                <w:color w:val="000000"/>
                <w:sz w:val="24"/>
              </w:rPr>
              <w:t>13815429434</w:t>
            </w:r>
            <w:r w:rsidR="00AD4371">
              <w:rPr>
                <w:rFonts w:asciiTheme="minorEastAsia" w:hAnsiTheme="minorEastAsia" w:hint="eastAsia"/>
                <w:color w:val="000000"/>
                <w:sz w:val="24"/>
              </w:rPr>
              <w:t xml:space="preserve">    </w:t>
            </w:r>
            <w:r w:rsidRPr="00F63CF5">
              <w:rPr>
                <w:rFonts w:asciiTheme="minorEastAsia" w:hAnsiTheme="minorEastAsia" w:hint="eastAsia"/>
                <w:color w:val="000000"/>
                <w:sz w:val="24"/>
              </w:rPr>
              <w:t>邮箱</w:t>
            </w:r>
            <w:r w:rsidR="00E22CCD">
              <w:rPr>
                <w:rFonts w:asciiTheme="minorEastAsia" w:hAnsiTheme="minorEastAsia" w:hint="eastAsia"/>
                <w:color w:val="000000"/>
                <w:sz w:val="24"/>
              </w:rPr>
              <w:t>rensuyu</w:t>
            </w:r>
            <w:r w:rsidR="00AD4371">
              <w:rPr>
                <w:rFonts w:asciiTheme="minorEastAsia" w:hAnsiTheme="minorEastAsia" w:hint="eastAsia"/>
                <w:color w:val="000000"/>
                <w:sz w:val="24"/>
              </w:rPr>
              <w:t>@springland</w:t>
            </w:r>
            <w:r w:rsidR="00AD4371">
              <w:rPr>
                <w:rFonts w:asciiTheme="minorEastAsia" w:hAnsiTheme="minorEastAsia"/>
                <w:color w:val="000000"/>
                <w:sz w:val="24"/>
              </w:rPr>
              <w:t>.com.cn</w:t>
            </w:r>
          </w:p>
        </w:tc>
      </w:tr>
      <w:tr w:rsidR="00A01F4A" w:rsidRPr="00F63CF5" w:rsidTr="00A01F4A">
        <w:trPr>
          <w:trHeight w:val="452"/>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color w:val="000000"/>
                <w:sz w:val="24"/>
              </w:rPr>
              <w:t>3</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D4371"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招标</w:t>
            </w:r>
            <w:r w:rsidR="00A01F4A" w:rsidRPr="00F63CF5">
              <w:rPr>
                <w:rFonts w:asciiTheme="minorEastAsia" w:hAnsiTheme="minorEastAsia" w:hint="eastAsia"/>
                <w:color w:val="000000"/>
                <w:sz w:val="24"/>
              </w:rPr>
              <w:t>内容</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D4371"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八佰伴管理范围内各门店</w:t>
            </w:r>
            <w:r w:rsidR="000B6038">
              <w:rPr>
                <w:rFonts w:asciiTheme="minorEastAsia" w:hAnsiTheme="minorEastAsia" w:hint="eastAsia"/>
                <w:color w:val="000000"/>
                <w:sz w:val="24"/>
              </w:rPr>
              <w:t>2</w:t>
            </w:r>
            <w:r w:rsidR="000B6038">
              <w:rPr>
                <w:rFonts w:asciiTheme="minorEastAsia" w:hAnsiTheme="minorEastAsia"/>
                <w:color w:val="000000"/>
                <w:sz w:val="24"/>
              </w:rPr>
              <w:t>020年度灯具采购</w:t>
            </w:r>
          </w:p>
        </w:tc>
      </w:tr>
      <w:tr w:rsidR="00A01F4A" w:rsidRPr="00F63CF5" w:rsidTr="00A01F4A">
        <w:trPr>
          <w:trHeight w:val="452"/>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A01F4A" w:rsidRPr="00F63CF5" w:rsidRDefault="000B6038" w:rsidP="00A01F4A">
            <w:pPr>
              <w:snapToGrid w:val="0"/>
              <w:spacing w:line="300" w:lineRule="auto"/>
              <w:jc w:val="left"/>
              <w:rPr>
                <w:rFonts w:asciiTheme="minorEastAsia" w:hAnsiTheme="minorEastAsia"/>
                <w:color w:val="000000"/>
                <w:sz w:val="24"/>
              </w:rPr>
            </w:pPr>
            <w:r>
              <w:rPr>
                <w:rFonts w:asciiTheme="minorEastAsia" w:hAnsiTheme="minorEastAsia"/>
                <w:color w:val="000000"/>
                <w:sz w:val="24"/>
              </w:rPr>
              <w:t>4</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投标文件的份数</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BF387B"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纸质版投标文件一式三份</w:t>
            </w:r>
            <w:r w:rsidR="00A01F4A" w:rsidRPr="00F63CF5">
              <w:rPr>
                <w:rFonts w:asciiTheme="minorEastAsia" w:hAnsiTheme="minorEastAsia" w:hint="eastAsia"/>
                <w:color w:val="000000"/>
                <w:sz w:val="24"/>
              </w:rPr>
              <w:t>；电子版</w:t>
            </w:r>
            <w:r>
              <w:rPr>
                <w:rFonts w:asciiTheme="minorEastAsia" w:hAnsiTheme="minorEastAsia" w:hint="eastAsia"/>
                <w:color w:val="000000"/>
                <w:sz w:val="24"/>
              </w:rPr>
              <w:t>投标</w:t>
            </w:r>
            <w:r w:rsidR="00A01F4A" w:rsidRPr="00F63CF5">
              <w:rPr>
                <w:rFonts w:asciiTheme="minorEastAsia" w:hAnsiTheme="minorEastAsia" w:hint="eastAsia"/>
                <w:color w:val="000000"/>
                <w:sz w:val="24"/>
              </w:rPr>
              <w:t>文件一份</w:t>
            </w:r>
          </w:p>
        </w:tc>
      </w:tr>
      <w:tr w:rsidR="00A01F4A" w:rsidRPr="00F63CF5" w:rsidTr="00A01F4A">
        <w:trPr>
          <w:trHeight w:val="732"/>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A01F4A" w:rsidRPr="00F63CF5" w:rsidRDefault="000B6038" w:rsidP="00A01F4A">
            <w:pPr>
              <w:snapToGrid w:val="0"/>
              <w:spacing w:line="300" w:lineRule="auto"/>
              <w:jc w:val="left"/>
              <w:rPr>
                <w:rFonts w:asciiTheme="minorEastAsia" w:hAnsiTheme="minorEastAsia"/>
                <w:color w:val="000000"/>
                <w:sz w:val="24"/>
              </w:rPr>
            </w:pPr>
            <w:r>
              <w:rPr>
                <w:rFonts w:asciiTheme="minorEastAsia" w:hAnsiTheme="minorEastAsia"/>
                <w:color w:val="000000"/>
                <w:sz w:val="24"/>
              </w:rPr>
              <w:t>5</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Default="00A01F4A" w:rsidP="00A01F4A">
            <w:pPr>
              <w:snapToGrid w:val="0"/>
              <w:spacing w:line="300" w:lineRule="auto"/>
              <w:jc w:val="left"/>
              <w:rPr>
                <w:rFonts w:asciiTheme="minorEastAsia" w:hAnsiTheme="minorEastAsia"/>
                <w:color w:val="000000"/>
                <w:sz w:val="24"/>
              </w:rPr>
            </w:pPr>
            <w:r w:rsidRPr="00F63CF5">
              <w:rPr>
                <w:rFonts w:asciiTheme="minorEastAsia" w:hAnsiTheme="minorEastAsia" w:hint="eastAsia"/>
                <w:color w:val="000000"/>
                <w:sz w:val="24"/>
              </w:rPr>
              <w:t>投标文件的递交</w:t>
            </w:r>
          </w:p>
          <w:p w:rsidR="00DF01F0" w:rsidRPr="00DF01F0" w:rsidRDefault="00DF01F0" w:rsidP="00A01F4A">
            <w:pPr>
              <w:snapToGrid w:val="0"/>
              <w:spacing w:line="300" w:lineRule="auto"/>
              <w:jc w:val="left"/>
              <w:rPr>
                <w:rFonts w:asciiTheme="minorEastAsia" w:hAnsiTheme="minorEastAsia"/>
                <w:b/>
                <w:color w:val="000000"/>
                <w:sz w:val="24"/>
              </w:rPr>
            </w:pPr>
            <w:r w:rsidRPr="00DF01F0">
              <w:rPr>
                <w:rFonts w:asciiTheme="minorEastAsia" w:hAnsiTheme="minorEastAsia" w:hint="eastAsia"/>
                <w:b/>
                <w:color w:val="FF0000"/>
                <w:sz w:val="32"/>
              </w:rPr>
              <w:t>（非常重要）</w:t>
            </w:r>
          </w:p>
        </w:tc>
        <w:tc>
          <w:tcPr>
            <w:tcW w:w="3358" w:type="pct"/>
            <w:tcBorders>
              <w:top w:val="single" w:sz="4" w:space="0" w:color="auto"/>
              <w:left w:val="single" w:sz="4" w:space="0" w:color="auto"/>
              <w:bottom w:val="single" w:sz="4" w:space="0" w:color="auto"/>
              <w:right w:val="single" w:sz="4" w:space="0" w:color="auto"/>
            </w:tcBorders>
            <w:shd w:val="clear" w:color="auto" w:fill="FFFFFF"/>
            <w:vAlign w:val="center"/>
          </w:tcPr>
          <w:p w:rsidR="00A01F4A" w:rsidRPr="00F63CF5" w:rsidRDefault="004C4507" w:rsidP="00A01F4A">
            <w:pPr>
              <w:snapToGrid w:val="0"/>
              <w:spacing w:line="300" w:lineRule="auto"/>
              <w:jc w:val="left"/>
              <w:rPr>
                <w:rFonts w:asciiTheme="minorEastAsia" w:hAnsiTheme="minorEastAsia"/>
                <w:color w:val="000000"/>
                <w:sz w:val="24"/>
              </w:rPr>
            </w:pPr>
            <w:r w:rsidRPr="00BF387B">
              <w:rPr>
                <w:rFonts w:asciiTheme="minorEastAsia" w:hAnsiTheme="minorEastAsia" w:hint="eastAsia"/>
                <w:color w:val="FF0000"/>
                <w:sz w:val="24"/>
              </w:rPr>
              <w:t>纸质版</w:t>
            </w:r>
            <w:r w:rsidR="00A01F4A" w:rsidRPr="00F63CF5">
              <w:rPr>
                <w:rFonts w:asciiTheme="minorEastAsia" w:hAnsiTheme="minorEastAsia" w:hint="eastAsia"/>
                <w:color w:val="000000"/>
                <w:sz w:val="24"/>
              </w:rPr>
              <w:t>投标文件递交截止时间：</w:t>
            </w:r>
          </w:p>
          <w:p w:rsidR="004C4507" w:rsidRDefault="004C4507" w:rsidP="004C4507">
            <w:pPr>
              <w:snapToGrid w:val="0"/>
              <w:spacing w:line="300" w:lineRule="auto"/>
              <w:jc w:val="left"/>
              <w:rPr>
                <w:rFonts w:asciiTheme="minorEastAsia" w:hAnsiTheme="minorEastAsia"/>
                <w:color w:val="000000" w:themeColor="text1"/>
                <w:sz w:val="24"/>
              </w:rPr>
            </w:pPr>
            <w:r w:rsidRPr="004C4507">
              <w:rPr>
                <w:rFonts w:asciiTheme="minorEastAsia" w:hAnsiTheme="minorEastAsia" w:hint="eastAsia"/>
                <w:color w:val="000000" w:themeColor="text1"/>
                <w:sz w:val="24"/>
                <w:highlight w:val="yellow"/>
              </w:rPr>
              <w:t>【2</w:t>
            </w:r>
            <w:r w:rsidRPr="004C4507">
              <w:rPr>
                <w:rFonts w:asciiTheme="minorEastAsia" w:hAnsiTheme="minorEastAsia"/>
                <w:color w:val="000000" w:themeColor="text1"/>
                <w:sz w:val="24"/>
                <w:highlight w:val="yellow"/>
              </w:rPr>
              <w:t>019</w:t>
            </w:r>
            <w:r w:rsidRPr="004C4507">
              <w:rPr>
                <w:rFonts w:asciiTheme="minorEastAsia" w:hAnsiTheme="minorEastAsia" w:hint="eastAsia"/>
                <w:color w:val="000000" w:themeColor="text1"/>
                <w:sz w:val="24"/>
                <w:highlight w:val="yellow"/>
              </w:rPr>
              <w:t>】年【1</w:t>
            </w:r>
            <w:r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】月【</w:t>
            </w:r>
            <w:r w:rsidR="009A51D3">
              <w:rPr>
                <w:rFonts w:asciiTheme="minorEastAsia" w:hAnsiTheme="minorEastAsia"/>
                <w:color w:val="000000" w:themeColor="text1"/>
                <w:sz w:val="24"/>
                <w:highlight w:val="yellow"/>
              </w:rPr>
              <w:t>17</w:t>
            </w:r>
            <w:r w:rsidRPr="004C4507">
              <w:rPr>
                <w:rFonts w:asciiTheme="minorEastAsia" w:hAnsiTheme="minorEastAsia" w:hint="eastAsia"/>
                <w:color w:val="000000" w:themeColor="text1"/>
                <w:sz w:val="24"/>
                <w:highlight w:val="yellow"/>
              </w:rPr>
              <w:t>】日【1</w:t>
            </w:r>
            <w:r w:rsidR="009A51D3">
              <w:rPr>
                <w:rFonts w:asciiTheme="minorEastAsia" w:hAnsiTheme="minorEastAsia"/>
                <w:color w:val="000000" w:themeColor="text1"/>
                <w:sz w:val="24"/>
                <w:highlight w:val="yellow"/>
              </w:rPr>
              <w:t>7</w:t>
            </w:r>
            <w:r w:rsidRPr="004C4507">
              <w:rPr>
                <w:rFonts w:asciiTheme="minorEastAsia" w:hAnsiTheme="minorEastAsia" w:hint="eastAsia"/>
                <w:color w:val="000000" w:themeColor="text1"/>
                <w:sz w:val="24"/>
                <w:highlight w:val="yellow"/>
              </w:rPr>
              <w:t>】时【</w:t>
            </w:r>
            <w:r w:rsidR="009A51D3">
              <w:rPr>
                <w:rFonts w:asciiTheme="minorEastAsia" w:hAnsiTheme="minorEastAsia"/>
                <w:color w:val="000000" w:themeColor="text1"/>
                <w:sz w:val="24"/>
                <w:highlight w:val="yellow"/>
              </w:rPr>
              <w:t>3</w:t>
            </w:r>
            <w:r w:rsidRPr="004C4507">
              <w:rPr>
                <w:rFonts w:asciiTheme="minorEastAsia" w:hAnsiTheme="minorEastAsia"/>
                <w:color w:val="000000" w:themeColor="text1"/>
                <w:sz w:val="24"/>
                <w:highlight w:val="yellow"/>
              </w:rPr>
              <w:t>0</w:t>
            </w:r>
            <w:r w:rsidRPr="004C4507">
              <w:rPr>
                <w:rFonts w:asciiTheme="minorEastAsia" w:hAnsiTheme="minorEastAsia" w:hint="eastAsia"/>
                <w:color w:val="000000" w:themeColor="text1"/>
                <w:sz w:val="24"/>
                <w:highlight w:val="yellow"/>
              </w:rPr>
              <w:t>】分</w:t>
            </w:r>
            <w:r>
              <w:rPr>
                <w:rFonts w:asciiTheme="minorEastAsia" w:hAnsiTheme="minorEastAsia" w:hint="eastAsia"/>
                <w:color w:val="000000" w:themeColor="text1"/>
                <w:sz w:val="24"/>
                <w:highlight w:val="yellow"/>
              </w:rPr>
              <w:t>起</w:t>
            </w:r>
          </w:p>
          <w:p w:rsidR="00A01F4A" w:rsidRPr="004C4507" w:rsidRDefault="00A01F4A" w:rsidP="00A01F4A">
            <w:pPr>
              <w:snapToGrid w:val="0"/>
              <w:spacing w:line="300" w:lineRule="auto"/>
              <w:jc w:val="left"/>
              <w:rPr>
                <w:rFonts w:asciiTheme="minorEastAsia" w:hAnsiTheme="minorEastAsia"/>
                <w:color w:val="000000" w:themeColor="text1"/>
                <w:sz w:val="24"/>
              </w:rPr>
            </w:pPr>
            <w:r w:rsidRPr="004C4507">
              <w:rPr>
                <w:rFonts w:asciiTheme="minorEastAsia" w:hAnsiTheme="minorEastAsia" w:hint="eastAsia"/>
                <w:color w:val="000000" w:themeColor="text1"/>
                <w:sz w:val="24"/>
                <w:highlight w:val="yellow"/>
              </w:rPr>
              <w:t>【</w:t>
            </w:r>
            <w:r w:rsidR="000B6038" w:rsidRPr="004C4507">
              <w:rPr>
                <w:rFonts w:asciiTheme="minorEastAsia" w:hAnsiTheme="minorEastAsia" w:hint="eastAsia"/>
                <w:color w:val="000000" w:themeColor="text1"/>
                <w:sz w:val="24"/>
                <w:highlight w:val="yellow"/>
              </w:rPr>
              <w:t>2</w:t>
            </w:r>
            <w:r w:rsidR="000B6038" w:rsidRPr="004C4507">
              <w:rPr>
                <w:rFonts w:asciiTheme="minorEastAsia" w:hAnsiTheme="minorEastAsia"/>
                <w:color w:val="000000" w:themeColor="text1"/>
                <w:sz w:val="24"/>
                <w:highlight w:val="yellow"/>
              </w:rPr>
              <w:t>019</w:t>
            </w:r>
            <w:r w:rsidRPr="004C4507">
              <w:rPr>
                <w:rFonts w:asciiTheme="minorEastAsia" w:hAnsiTheme="minorEastAsia" w:hint="eastAsia"/>
                <w:color w:val="000000" w:themeColor="text1"/>
                <w:sz w:val="24"/>
                <w:highlight w:val="yellow"/>
              </w:rPr>
              <w:t>】年【</w:t>
            </w:r>
            <w:r w:rsidR="000B6038" w:rsidRPr="004C4507">
              <w:rPr>
                <w:rFonts w:asciiTheme="minorEastAsia" w:hAnsiTheme="minorEastAsia" w:hint="eastAsia"/>
                <w:color w:val="000000" w:themeColor="text1"/>
                <w:sz w:val="24"/>
                <w:highlight w:val="yellow"/>
              </w:rPr>
              <w:t>1</w:t>
            </w:r>
            <w:r w:rsidR="000B6038"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】月【</w:t>
            </w:r>
            <w:r w:rsidR="00E22CCD">
              <w:rPr>
                <w:rFonts w:asciiTheme="minorEastAsia" w:hAnsiTheme="minorEastAsia"/>
                <w:color w:val="000000" w:themeColor="text1"/>
                <w:sz w:val="24"/>
                <w:highlight w:val="yellow"/>
              </w:rPr>
              <w:t>25</w:t>
            </w:r>
            <w:r w:rsidRPr="004C4507">
              <w:rPr>
                <w:rFonts w:asciiTheme="minorEastAsia" w:hAnsiTheme="minorEastAsia" w:hint="eastAsia"/>
                <w:color w:val="000000" w:themeColor="text1"/>
                <w:sz w:val="24"/>
                <w:highlight w:val="yellow"/>
              </w:rPr>
              <w:t>】日【</w:t>
            </w:r>
            <w:r w:rsidR="000B6038" w:rsidRPr="004C4507">
              <w:rPr>
                <w:rFonts w:asciiTheme="minorEastAsia" w:hAnsiTheme="minorEastAsia" w:hint="eastAsia"/>
                <w:color w:val="000000" w:themeColor="text1"/>
                <w:sz w:val="24"/>
                <w:highlight w:val="yellow"/>
              </w:rPr>
              <w:t>1</w:t>
            </w:r>
            <w:r w:rsidR="000B6038"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】时【</w:t>
            </w:r>
            <w:r w:rsidR="000B6038" w:rsidRPr="004C4507">
              <w:rPr>
                <w:rFonts w:asciiTheme="minorEastAsia" w:hAnsiTheme="minorEastAsia" w:hint="eastAsia"/>
                <w:color w:val="000000" w:themeColor="text1"/>
                <w:sz w:val="24"/>
                <w:highlight w:val="yellow"/>
              </w:rPr>
              <w:t>0</w:t>
            </w:r>
            <w:r w:rsidR="000B6038" w:rsidRPr="004C4507">
              <w:rPr>
                <w:rFonts w:asciiTheme="minorEastAsia" w:hAnsiTheme="minorEastAsia"/>
                <w:color w:val="000000" w:themeColor="text1"/>
                <w:sz w:val="24"/>
                <w:highlight w:val="yellow"/>
              </w:rPr>
              <w:t>0</w:t>
            </w:r>
            <w:r w:rsidRPr="004C4507">
              <w:rPr>
                <w:rFonts w:asciiTheme="minorEastAsia" w:hAnsiTheme="minorEastAsia" w:hint="eastAsia"/>
                <w:color w:val="000000" w:themeColor="text1"/>
                <w:sz w:val="24"/>
                <w:highlight w:val="yellow"/>
              </w:rPr>
              <w:t>】分</w:t>
            </w:r>
            <w:r w:rsidR="004C4507">
              <w:rPr>
                <w:rFonts w:asciiTheme="minorEastAsia" w:hAnsiTheme="minorEastAsia" w:hint="eastAsia"/>
                <w:color w:val="000000" w:themeColor="text1"/>
                <w:sz w:val="24"/>
                <w:highlight w:val="yellow"/>
              </w:rPr>
              <w:t>止</w:t>
            </w:r>
          </w:p>
          <w:p w:rsidR="00A01F4A" w:rsidRDefault="000B6038" w:rsidP="00A01F4A">
            <w:pPr>
              <w:snapToGrid w:val="0"/>
              <w:spacing w:line="300" w:lineRule="auto"/>
              <w:jc w:val="left"/>
              <w:rPr>
                <w:rFonts w:asciiTheme="minorEastAsia" w:hAnsiTheme="minorEastAsia"/>
                <w:color w:val="000000"/>
                <w:sz w:val="24"/>
              </w:rPr>
            </w:pPr>
            <w:r>
              <w:rPr>
                <w:rFonts w:asciiTheme="minorEastAsia" w:hAnsiTheme="minorEastAsia" w:hint="eastAsia"/>
                <w:color w:val="000000"/>
                <w:sz w:val="24"/>
              </w:rPr>
              <w:t>投标文件递交地点：八佰伴商业管理有限公司（无锡市</w:t>
            </w:r>
            <w:r w:rsidR="00E22CCD">
              <w:rPr>
                <w:rFonts w:asciiTheme="minorEastAsia" w:hAnsiTheme="minorEastAsia" w:hint="eastAsia"/>
                <w:color w:val="000000"/>
                <w:sz w:val="24"/>
              </w:rPr>
              <w:t>县前东街1号</w:t>
            </w:r>
            <w:r>
              <w:rPr>
                <w:rFonts w:asciiTheme="minorEastAsia" w:hAnsiTheme="minorEastAsia" w:hint="eastAsia"/>
                <w:color w:val="000000"/>
                <w:sz w:val="24"/>
              </w:rPr>
              <w:t>金陵大饭店2</w:t>
            </w:r>
            <w:r>
              <w:rPr>
                <w:rFonts w:asciiTheme="minorEastAsia" w:hAnsiTheme="minorEastAsia"/>
                <w:color w:val="000000"/>
                <w:sz w:val="24"/>
              </w:rPr>
              <w:t>1楼</w:t>
            </w:r>
            <w:r>
              <w:rPr>
                <w:rFonts w:asciiTheme="minorEastAsia" w:hAnsiTheme="minorEastAsia" w:hint="eastAsia"/>
                <w:color w:val="000000"/>
                <w:sz w:val="24"/>
              </w:rPr>
              <w:t>）</w:t>
            </w:r>
          </w:p>
          <w:p w:rsidR="00BF387B" w:rsidRDefault="00BF387B" w:rsidP="00A01F4A">
            <w:pPr>
              <w:snapToGrid w:val="0"/>
              <w:spacing w:line="300" w:lineRule="auto"/>
              <w:jc w:val="left"/>
              <w:rPr>
                <w:rFonts w:asciiTheme="minorEastAsia" w:hAnsiTheme="minorEastAsia"/>
                <w:color w:val="000000"/>
                <w:sz w:val="24"/>
              </w:rPr>
            </w:pPr>
            <w:r>
              <w:rPr>
                <w:rFonts w:asciiTheme="minorEastAsia" w:hAnsiTheme="minorEastAsia"/>
                <w:color w:val="000000"/>
                <w:sz w:val="24"/>
              </w:rPr>
              <w:t>接收人</w:t>
            </w:r>
            <w:r>
              <w:rPr>
                <w:rFonts w:asciiTheme="minorEastAsia" w:hAnsiTheme="minorEastAsia" w:hint="eastAsia"/>
                <w:color w:val="000000"/>
                <w:sz w:val="24"/>
              </w:rPr>
              <w:t>：</w:t>
            </w:r>
            <w:r>
              <w:rPr>
                <w:rFonts w:asciiTheme="minorEastAsia" w:hAnsiTheme="minorEastAsia"/>
                <w:color w:val="000000"/>
                <w:sz w:val="24"/>
              </w:rPr>
              <w:t>任甦宇</w:t>
            </w:r>
            <w:r>
              <w:rPr>
                <w:rFonts w:asciiTheme="minorEastAsia" w:hAnsiTheme="minorEastAsia" w:hint="eastAsia"/>
                <w:color w:val="000000"/>
                <w:sz w:val="24"/>
              </w:rPr>
              <w:t xml:space="preserve"> </w:t>
            </w:r>
            <w:r>
              <w:rPr>
                <w:rFonts w:asciiTheme="minorEastAsia" w:hAnsiTheme="minorEastAsia"/>
                <w:color w:val="000000"/>
                <w:sz w:val="24"/>
              </w:rPr>
              <w:t>13815429434</w:t>
            </w:r>
          </w:p>
          <w:p w:rsidR="0089434F" w:rsidRDefault="0089434F" w:rsidP="00A01F4A">
            <w:pPr>
              <w:snapToGrid w:val="0"/>
              <w:spacing w:line="300" w:lineRule="auto"/>
              <w:jc w:val="left"/>
              <w:rPr>
                <w:rFonts w:asciiTheme="minorEastAsia" w:hAnsiTheme="minorEastAsia"/>
                <w:color w:val="000000"/>
                <w:sz w:val="24"/>
              </w:rPr>
            </w:pPr>
            <w:r>
              <w:rPr>
                <w:rFonts w:asciiTheme="minorEastAsia" w:hAnsiTheme="minorEastAsia"/>
                <w:color w:val="000000"/>
                <w:sz w:val="24"/>
              </w:rPr>
              <w:t>要求</w:t>
            </w:r>
            <w:r>
              <w:rPr>
                <w:rFonts w:asciiTheme="minorEastAsia" w:hAnsiTheme="minorEastAsia" w:hint="eastAsia"/>
                <w:color w:val="000000"/>
                <w:sz w:val="24"/>
              </w:rPr>
              <w:t>：</w:t>
            </w:r>
            <w:r>
              <w:rPr>
                <w:rFonts w:asciiTheme="minorEastAsia" w:hAnsiTheme="minorEastAsia"/>
                <w:color w:val="000000"/>
                <w:sz w:val="24"/>
              </w:rPr>
              <w:t>投标文件放置于文件袋内</w:t>
            </w:r>
            <w:r>
              <w:rPr>
                <w:rFonts w:asciiTheme="minorEastAsia" w:hAnsiTheme="minorEastAsia" w:hint="eastAsia"/>
                <w:color w:val="000000"/>
                <w:sz w:val="24"/>
              </w:rPr>
              <w:t>，</w:t>
            </w:r>
            <w:r w:rsidR="00CE3AF0">
              <w:rPr>
                <w:rFonts w:asciiTheme="minorEastAsia" w:hAnsiTheme="minorEastAsia"/>
                <w:color w:val="000000"/>
                <w:sz w:val="24"/>
              </w:rPr>
              <w:t>文件袋开口处用</w:t>
            </w:r>
            <w:r w:rsidR="00CE3AF0">
              <w:rPr>
                <w:rFonts w:asciiTheme="minorEastAsia" w:hAnsiTheme="minorEastAsia" w:hint="eastAsia"/>
                <w:color w:val="000000"/>
                <w:sz w:val="24"/>
              </w:rPr>
              <w:t>A</w:t>
            </w:r>
            <w:r w:rsidR="00CE3AF0">
              <w:rPr>
                <w:rFonts w:asciiTheme="minorEastAsia" w:hAnsiTheme="minorEastAsia"/>
                <w:color w:val="000000"/>
                <w:sz w:val="24"/>
              </w:rPr>
              <w:t>4纸粘贴封标</w:t>
            </w:r>
            <w:r w:rsidR="00CE3AF0">
              <w:rPr>
                <w:rFonts w:asciiTheme="minorEastAsia" w:hAnsiTheme="minorEastAsia" w:hint="eastAsia"/>
                <w:color w:val="000000"/>
                <w:sz w:val="24"/>
              </w:rPr>
              <w:t>，</w:t>
            </w:r>
            <w:r w:rsidR="00CE3AF0">
              <w:rPr>
                <w:rFonts w:asciiTheme="minorEastAsia" w:hAnsiTheme="minorEastAsia"/>
                <w:color w:val="000000"/>
                <w:sz w:val="24"/>
              </w:rPr>
              <w:t>并盖骑缝章</w:t>
            </w:r>
            <w:r w:rsidR="00BF387B">
              <w:rPr>
                <w:rFonts w:asciiTheme="minorEastAsia" w:hAnsiTheme="minorEastAsia" w:hint="eastAsia"/>
                <w:color w:val="000000"/>
                <w:sz w:val="24"/>
              </w:rPr>
              <w:t>。</w:t>
            </w:r>
            <w:r w:rsidR="00BF387B" w:rsidRPr="00BF387B">
              <w:rPr>
                <w:rFonts w:asciiTheme="minorEastAsia" w:hAnsiTheme="minorEastAsia" w:hint="eastAsia"/>
                <w:color w:val="FF0000"/>
                <w:sz w:val="24"/>
              </w:rPr>
              <w:t>封标页</w:t>
            </w:r>
            <w:r w:rsidR="00CE3AF0" w:rsidRPr="00BF387B">
              <w:rPr>
                <w:rFonts w:asciiTheme="minorEastAsia" w:hAnsiTheme="minorEastAsia" w:hint="eastAsia"/>
                <w:color w:val="FF0000"/>
                <w:sz w:val="24"/>
              </w:rPr>
              <w:t>详见附件</w:t>
            </w:r>
            <w:r w:rsidR="00F1461D" w:rsidRPr="00BF387B">
              <w:rPr>
                <w:rFonts w:asciiTheme="minorEastAsia" w:hAnsiTheme="minorEastAsia"/>
                <w:color w:val="FF0000"/>
                <w:sz w:val="24"/>
              </w:rPr>
              <w:t>5</w:t>
            </w:r>
            <w:r w:rsidR="00CE3AF0">
              <w:rPr>
                <w:rFonts w:asciiTheme="minorEastAsia" w:hAnsiTheme="minorEastAsia" w:hint="eastAsia"/>
                <w:color w:val="000000"/>
                <w:sz w:val="24"/>
              </w:rPr>
              <w:t>。</w:t>
            </w:r>
          </w:p>
          <w:p w:rsidR="00DF01F0" w:rsidRDefault="00DF01F0" w:rsidP="00A01F4A">
            <w:pPr>
              <w:snapToGrid w:val="0"/>
              <w:spacing w:line="300" w:lineRule="auto"/>
              <w:jc w:val="left"/>
              <w:rPr>
                <w:rFonts w:asciiTheme="minorEastAsia" w:hAnsiTheme="minorEastAsia"/>
                <w:color w:val="000000"/>
                <w:sz w:val="24"/>
              </w:rPr>
            </w:pPr>
            <w:r>
              <w:rPr>
                <w:rFonts w:asciiTheme="minorEastAsia" w:hAnsiTheme="minorEastAsia"/>
                <w:color w:val="000000" w:themeColor="text1"/>
                <w:sz w:val="24"/>
              </w:rPr>
              <w:t>严格按照时间要求投标</w:t>
            </w:r>
            <w:r>
              <w:rPr>
                <w:rFonts w:asciiTheme="minorEastAsia" w:hAnsiTheme="minorEastAsia" w:hint="eastAsia"/>
                <w:color w:val="000000" w:themeColor="text1"/>
                <w:sz w:val="24"/>
              </w:rPr>
              <w:t>，</w:t>
            </w:r>
            <w:r>
              <w:rPr>
                <w:rFonts w:asciiTheme="minorEastAsia" w:hAnsiTheme="minorEastAsia"/>
                <w:color w:val="000000" w:themeColor="text1"/>
                <w:sz w:val="24"/>
              </w:rPr>
              <w:t>违规视为投标无效</w:t>
            </w:r>
            <w:r>
              <w:rPr>
                <w:rFonts w:asciiTheme="minorEastAsia" w:hAnsiTheme="minorEastAsia" w:hint="eastAsia"/>
                <w:color w:val="000000" w:themeColor="text1"/>
                <w:sz w:val="24"/>
              </w:rPr>
              <w:t>。</w:t>
            </w:r>
          </w:p>
          <w:p w:rsidR="004C4507" w:rsidRDefault="004C4507" w:rsidP="00A01F4A">
            <w:pPr>
              <w:snapToGrid w:val="0"/>
              <w:spacing w:line="300" w:lineRule="auto"/>
              <w:jc w:val="left"/>
              <w:rPr>
                <w:rFonts w:asciiTheme="minorEastAsia" w:hAnsiTheme="minorEastAsia"/>
                <w:color w:val="000000"/>
                <w:sz w:val="24"/>
              </w:rPr>
            </w:pPr>
            <w:r w:rsidRPr="00BF387B">
              <w:rPr>
                <w:rFonts w:asciiTheme="minorEastAsia" w:hAnsiTheme="minorEastAsia" w:hint="eastAsia"/>
                <w:color w:val="FF0000"/>
                <w:sz w:val="24"/>
              </w:rPr>
              <w:t>电子</w:t>
            </w:r>
            <w:proofErr w:type="gramStart"/>
            <w:r w:rsidRPr="00BF387B">
              <w:rPr>
                <w:rFonts w:asciiTheme="minorEastAsia" w:hAnsiTheme="minorEastAsia" w:hint="eastAsia"/>
                <w:color w:val="FF0000"/>
                <w:sz w:val="24"/>
              </w:rPr>
              <w:t>档</w:t>
            </w:r>
            <w:proofErr w:type="gramEnd"/>
            <w:r>
              <w:rPr>
                <w:rFonts w:asciiTheme="minorEastAsia" w:hAnsiTheme="minorEastAsia" w:hint="eastAsia"/>
                <w:color w:val="000000"/>
                <w:sz w:val="24"/>
              </w:rPr>
              <w:t>投标文件投递时间：</w:t>
            </w:r>
          </w:p>
          <w:p w:rsidR="004C4507" w:rsidRDefault="004C4507" w:rsidP="00A01F4A">
            <w:pPr>
              <w:snapToGrid w:val="0"/>
              <w:spacing w:line="300" w:lineRule="auto"/>
              <w:jc w:val="left"/>
              <w:rPr>
                <w:rFonts w:asciiTheme="minorEastAsia" w:hAnsiTheme="minorEastAsia"/>
                <w:color w:val="000000" w:themeColor="text1"/>
                <w:sz w:val="24"/>
              </w:rPr>
            </w:pPr>
            <w:r w:rsidRPr="004C4507">
              <w:rPr>
                <w:rFonts w:asciiTheme="minorEastAsia" w:hAnsiTheme="minorEastAsia" w:hint="eastAsia"/>
                <w:color w:val="000000" w:themeColor="text1"/>
                <w:sz w:val="24"/>
                <w:highlight w:val="yellow"/>
              </w:rPr>
              <w:t>【2</w:t>
            </w:r>
            <w:r w:rsidRPr="004C4507">
              <w:rPr>
                <w:rFonts w:asciiTheme="minorEastAsia" w:hAnsiTheme="minorEastAsia"/>
                <w:color w:val="000000" w:themeColor="text1"/>
                <w:sz w:val="24"/>
                <w:highlight w:val="yellow"/>
              </w:rPr>
              <w:t>019</w:t>
            </w:r>
            <w:r w:rsidRPr="004C4507">
              <w:rPr>
                <w:rFonts w:asciiTheme="minorEastAsia" w:hAnsiTheme="minorEastAsia" w:hint="eastAsia"/>
                <w:color w:val="000000" w:themeColor="text1"/>
                <w:sz w:val="24"/>
                <w:highlight w:val="yellow"/>
              </w:rPr>
              <w:t>】年【1</w:t>
            </w:r>
            <w:r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】月【</w:t>
            </w:r>
            <w:r w:rsidR="00E22CCD">
              <w:rPr>
                <w:rFonts w:asciiTheme="minorEastAsia" w:hAnsiTheme="minorEastAsia"/>
                <w:color w:val="000000" w:themeColor="text1"/>
                <w:sz w:val="24"/>
                <w:highlight w:val="yellow"/>
              </w:rPr>
              <w:t>25</w:t>
            </w:r>
            <w:r w:rsidRPr="004C4507">
              <w:rPr>
                <w:rFonts w:asciiTheme="minorEastAsia" w:hAnsiTheme="minorEastAsia" w:hint="eastAsia"/>
                <w:color w:val="000000" w:themeColor="text1"/>
                <w:sz w:val="24"/>
                <w:highlight w:val="yellow"/>
              </w:rPr>
              <w:t>】日【1</w:t>
            </w:r>
            <w:r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】时【0</w:t>
            </w:r>
            <w:r w:rsidRPr="004C4507">
              <w:rPr>
                <w:rFonts w:asciiTheme="minorEastAsia" w:hAnsiTheme="minorEastAsia"/>
                <w:color w:val="000000" w:themeColor="text1"/>
                <w:sz w:val="24"/>
                <w:highlight w:val="yellow"/>
              </w:rPr>
              <w:t>0</w:t>
            </w:r>
            <w:r w:rsidRPr="004C4507">
              <w:rPr>
                <w:rFonts w:asciiTheme="minorEastAsia" w:hAnsiTheme="minorEastAsia" w:hint="eastAsia"/>
                <w:color w:val="000000" w:themeColor="text1"/>
                <w:sz w:val="24"/>
                <w:highlight w:val="yellow"/>
              </w:rPr>
              <w:t>】分</w:t>
            </w:r>
            <w:r>
              <w:rPr>
                <w:rFonts w:asciiTheme="minorEastAsia" w:hAnsiTheme="minorEastAsia" w:hint="eastAsia"/>
                <w:color w:val="000000" w:themeColor="text1"/>
                <w:sz w:val="24"/>
                <w:highlight w:val="yellow"/>
              </w:rPr>
              <w:t>起</w:t>
            </w:r>
          </w:p>
          <w:p w:rsidR="004C4507" w:rsidRDefault="004C4507" w:rsidP="00A01F4A">
            <w:pPr>
              <w:snapToGrid w:val="0"/>
              <w:spacing w:line="300" w:lineRule="auto"/>
              <w:jc w:val="left"/>
              <w:rPr>
                <w:rFonts w:asciiTheme="minorEastAsia" w:hAnsiTheme="minorEastAsia"/>
                <w:color w:val="000000" w:themeColor="text1"/>
                <w:sz w:val="24"/>
              </w:rPr>
            </w:pPr>
            <w:r w:rsidRPr="004C4507">
              <w:rPr>
                <w:rFonts w:asciiTheme="minorEastAsia" w:hAnsiTheme="minorEastAsia" w:hint="eastAsia"/>
                <w:color w:val="000000" w:themeColor="text1"/>
                <w:sz w:val="24"/>
                <w:highlight w:val="yellow"/>
              </w:rPr>
              <w:t>【2</w:t>
            </w:r>
            <w:r w:rsidRPr="004C4507">
              <w:rPr>
                <w:rFonts w:asciiTheme="minorEastAsia" w:hAnsiTheme="minorEastAsia"/>
                <w:color w:val="000000" w:themeColor="text1"/>
                <w:sz w:val="24"/>
                <w:highlight w:val="yellow"/>
              </w:rPr>
              <w:t>019</w:t>
            </w:r>
            <w:r w:rsidRPr="004C4507">
              <w:rPr>
                <w:rFonts w:asciiTheme="minorEastAsia" w:hAnsiTheme="minorEastAsia" w:hint="eastAsia"/>
                <w:color w:val="000000" w:themeColor="text1"/>
                <w:sz w:val="24"/>
                <w:highlight w:val="yellow"/>
              </w:rPr>
              <w:t>】年【1</w:t>
            </w:r>
            <w:r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】月【</w:t>
            </w:r>
            <w:r w:rsidR="00E22CCD">
              <w:rPr>
                <w:rFonts w:asciiTheme="minorEastAsia" w:hAnsiTheme="minorEastAsia"/>
                <w:color w:val="000000" w:themeColor="text1"/>
                <w:sz w:val="24"/>
                <w:highlight w:val="yellow"/>
              </w:rPr>
              <w:t>26</w:t>
            </w:r>
            <w:r w:rsidRPr="004C4507">
              <w:rPr>
                <w:rFonts w:asciiTheme="minorEastAsia" w:hAnsiTheme="minorEastAsia" w:hint="eastAsia"/>
                <w:color w:val="000000" w:themeColor="text1"/>
                <w:sz w:val="24"/>
                <w:highlight w:val="yellow"/>
              </w:rPr>
              <w:t>】日【1</w:t>
            </w:r>
            <w:r w:rsidRPr="004C4507">
              <w:rPr>
                <w:rFonts w:asciiTheme="minorEastAsia" w:hAnsiTheme="minorEastAsia"/>
                <w:color w:val="000000" w:themeColor="text1"/>
                <w:sz w:val="24"/>
                <w:highlight w:val="yellow"/>
              </w:rPr>
              <w:t>2</w:t>
            </w:r>
            <w:r w:rsidRPr="004C4507">
              <w:rPr>
                <w:rFonts w:asciiTheme="minorEastAsia" w:hAnsiTheme="minorEastAsia" w:hint="eastAsia"/>
                <w:color w:val="000000" w:themeColor="text1"/>
                <w:sz w:val="24"/>
                <w:highlight w:val="yellow"/>
              </w:rPr>
              <w:t>】时【0</w:t>
            </w:r>
            <w:r w:rsidRPr="004C4507">
              <w:rPr>
                <w:rFonts w:asciiTheme="minorEastAsia" w:hAnsiTheme="minorEastAsia"/>
                <w:color w:val="000000" w:themeColor="text1"/>
                <w:sz w:val="24"/>
                <w:highlight w:val="yellow"/>
              </w:rPr>
              <w:t>0</w:t>
            </w:r>
            <w:r w:rsidRPr="004C4507">
              <w:rPr>
                <w:rFonts w:asciiTheme="minorEastAsia" w:hAnsiTheme="minorEastAsia" w:hint="eastAsia"/>
                <w:color w:val="000000" w:themeColor="text1"/>
                <w:sz w:val="24"/>
                <w:highlight w:val="yellow"/>
              </w:rPr>
              <w:t>】分</w:t>
            </w:r>
            <w:r>
              <w:rPr>
                <w:rFonts w:asciiTheme="minorEastAsia" w:hAnsiTheme="minorEastAsia" w:hint="eastAsia"/>
                <w:color w:val="000000" w:themeColor="text1"/>
                <w:sz w:val="24"/>
                <w:highlight w:val="yellow"/>
              </w:rPr>
              <w:t>止</w:t>
            </w:r>
          </w:p>
          <w:p w:rsidR="00DF01F0" w:rsidRDefault="00DF01F0" w:rsidP="00A01F4A">
            <w:pPr>
              <w:snapToGrid w:val="0"/>
              <w:spacing w:line="300" w:lineRule="auto"/>
              <w:jc w:val="left"/>
              <w:rPr>
                <w:rFonts w:asciiTheme="minorEastAsia" w:hAnsiTheme="minorEastAsia"/>
                <w:color w:val="000000" w:themeColor="text1"/>
                <w:sz w:val="24"/>
              </w:rPr>
            </w:pPr>
            <w:r>
              <w:rPr>
                <w:rFonts w:asciiTheme="minorEastAsia" w:hAnsiTheme="minorEastAsia"/>
                <w:color w:val="000000" w:themeColor="text1"/>
                <w:sz w:val="24"/>
              </w:rPr>
              <w:t>电子</w:t>
            </w:r>
            <w:proofErr w:type="gramStart"/>
            <w:r>
              <w:rPr>
                <w:rFonts w:asciiTheme="minorEastAsia" w:hAnsiTheme="minorEastAsia"/>
                <w:color w:val="000000" w:themeColor="text1"/>
                <w:sz w:val="24"/>
              </w:rPr>
              <w:t>档</w:t>
            </w:r>
            <w:proofErr w:type="gramEnd"/>
            <w:r w:rsidRPr="00BF387B">
              <w:rPr>
                <w:rFonts w:asciiTheme="minorEastAsia" w:hAnsiTheme="minorEastAsia" w:hint="eastAsia"/>
                <w:sz w:val="24"/>
                <w:szCs w:val="24"/>
              </w:rPr>
              <w:t>包含：报价单的电子档（Excel表格格式）、纸质版投标文件中所有页面的扫描件（pdf</w:t>
            </w:r>
            <w:r w:rsidRPr="00BF387B">
              <w:rPr>
                <w:rFonts w:asciiTheme="minorEastAsia" w:hAnsiTheme="minorEastAsia"/>
                <w:sz w:val="24"/>
                <w:szCs w:val="24"/>
              </w:rPr>
              <w:t>格式</w:t>
            </w:r>
            <w:r w:rsidRPr="00BF387B">
              <w:rPr>
                <w:rFonts w:asciiTheme="minorEastAsia" w:hAnsiTheme="minorEastAsia" w:hint="eastAsia"/>
                <w:sz w:val="24"/>
                <w:szCs w:val="24"/>
              </w:rPr>
              <w:t>）</w:t>
            </w:r>
          </w:p>
          <w:p w:rsidR="00E22CCD" w:rsidRDefault="004C4507" w:rsidP="00DF01F0">
            <w:pPr>
              <w:snapToGrid w:val="0"/>
              <w:spacing w:line="300" w:lineRule="auto"/>
              <w:jc w:val="left"/>
              <w:rPr>
                <w:rFonts w:asciiTheme="minorEastAsia" w:hAnsiTheme="minorEastAsia"/>
                <w:color w:val="000000" w:themeColor="text1"/>
                <w:sz w:val="24"/>
              </w:rPr>
            </w:pPr>
            <w:r w:rsidRPr="004C4507">
              <w:rPr>
                <w:rFonts w:asciiTheme="minorEastAsia" w:hAnsiTheme="minorEastAsia"/>
                <w:color w:val="000000" w:themeColor="text1"/>
                <w:sz w:val="24"/>
              </w:rPr>
              <w:t>投递方式</w:t>
            </w:r>
            <w:r w:rsidRPr="004C4507">
              <w:rPr>
                <w:rFonts w:asciiTheme="minorEastAsia" w:hAnsiTheme="minorEastAsia" w:hint="eastAsia"/>
                <w:color w:val="000000" w:themeColor="text1"/>
                <w:sz w:val="24"/>
              </w:rPr>
              <w:t>：</w:t>
            </w:r>
            <w:r w:rsidR="00DF01F0" w:rsidRPr="00BF387B">
              <w:rPr>
                <w:rFonts w:asciiTheme="minorEastAsia" w:hAnsiTheme="minorEastAsia"/>
                <w:color w:val="000000" w:themeColor="text1"/>
                <w:sz w:val="24"/>
              </w:rPr>
              <w:t xml:space="preserve"> </w:t>
            </w:r>
            <w:r w:rsidR="00DF01F0">
              <w:rPr>
                <w:rFonts w:asciiTheme="minorEastAsia" w:hAnsiTheme="minorEastAsia"/>
                <w:color w:val="000000" w:themeColor="text1"/>
                <w:sz w:val="24"/>
              </w:rPr>
              <w:t>在规定时间内</w:t>
            </w:r>
            <w:hyperlink r:id="rId8" w:history="1">
              <w:r w:rsidR="00E22CCD" w:rsidRPr="00BF387B">
                <w:rPr>
                  <w:rStyle w:val="a6"/>
                  <w:rFonts w:asciiTheme="minorEastAsia" w:hAnsiTheme="minorEastAsia"/>
                  <w:color w:val="000000" w:themeColor="text1"/>
                  <w:sz w:val="24"/>
                  <w:u w:val="none"/>
                </w:rPr>
                <w:t>发送至邮箱</w:t>
              </w:r>
              <w:r w:rsidR="00E22CCD" w:rsidRPr="00BF387B">
                <w:rPr>
                  <w:rStyle w:val="a6"/>
                  <w:rFonts w:asciiTheme="minorEastAsia" w:hAnsiTheme="minorEastAsia" w:hint="eastAsia"/>
                  <w:color w:val="000000" w:themeColor="text1"/>
                  <w:sz w:val="24"/>
                  <w:u w:val="none"/>
                </w:rPr>
                <w:t>rensuyu@springland</w:t>
              </w:r>
              <w:r w:rsidR="00E22CCD" w:rsidRPr="00BF387B">
                <w:rPr>
                  <w:rStyle w:val="a6"/>
                  <w:rFonts w:asciiTheme="minorEastAsia" w:hAnsiTheme="minorEastAsia"/>
                  <w:color w:val="000000" w:themeColor="text1"/>
                  <w:sz w:val="24"/>
                  <w:u w:val="none"/>
                </w:rPr>
                <w:t>.com.cn</w:t>
              </w:r>
            </w:hyperlink>
          </w:p>
          <w:p w:rsidR="00DF01F0" w:rsidRPr="004C4507" w:rsidRDefault="00DF01F0" w:rsidP="00DF01F0">
            <w:pPr>
              <w:snapToGrid w:val="0"/>
              <w:spacing w:line="300" w:lineRule="auto"/>
              <w:jc w:val="left"/>
              <w:rPr>
                <w:rFonts w:asciiTheme="minorEastAsia" w:hAnsiTheme="minorEastAsia"/>
                <w:color w:val="000000" w:themeColor="text1"/>
                <w:sz w:val="24"/>
              </w:rPr>
            </w:pPr>
            <w:r>
              <w:rPr>
                <w:rFonts w:asciiTheme="minorEastAsia" w:hAnsiTheme="minorEastAsia"/>
                <w:color w:val="000000" w:themeColor="text1"/>
                <w:sz w:val="24"/>
              </w:rPr>
              <w:t>严格按照时间要求发送</w:t>
            </w:r>
            <w:r>
              <w:rPr>
                <w:rFonts w:asciiTheme="minorEastAsia" w:hAnsiTheme="minorEastAsia" w:hint="eastAsia"/>
                <w:color w:val="000000" w:themeColor="text1"/>
                <w:sz w:val="24"/>
              </w:rPr>
              <w:t>，</w:t>
            </w:r>
            <w:r>
              <w:rPr>
                <w:rFonts w:asciiTheme="minorEastAsia" w:hAnsiTheme="minorEastAsia"/>
                <w:color w:val="000000" w:themeColor="text1"/>
                <w:sz w:val="24"/>
              </w:rPr>
              <w:t>违规视为投标无效</w:t>
            </w:r>
            <w:r>
              <w:rPr>
                <w:rFonts w:asciiTheme="minorEastAsia" w:hAnsiTheme="minorEastAsia" w:hint="eastAsia"/>
                <w:color w:val="000000" w:themeColor="text1"/>
                <w:sz w:val="24"/>
              </w:rPr>
              <w:t>。</w:t>
            </w:r>
          </w:p>
        </w:tc>
      </w:tr>
    </w:tbl>
    <w:p w:rsidR="009337FB" w:rsidRPr="00F63CF5" w:rsidRDefault="009337FB" w:rsidP="00064EBB">
      <w:pPr>
        <w:spacing w:line="300" w:lineRule="auto"/>
        <w:jc w:val="center"/>
        <w:rPr>
          <w:rFonts w:asciiTheme="minorEastAsia" w:hAnsiTheme="minorEastAsia"/>
          <w:b/>
          <w:sz w:val="28"/>
          <w:szCs w:val="28"/>
        </w:rPr>
      </w:pPr>
    </w:p>
    <w:p w:rsidR="00B20B9A" w:rsidRPr="00F63CF5" w:rsidRDefault="00B20B9A" w:rsidP="001D1621">
      <w:pPr>
        <w:pStyle w:val="a8"/>
        <w:numPr>
          <w:ilvl w:val="0"/>
          <w:numId w:val="1"/>
        </w:numPr>
        <w:spacing w:line="300" w:lineRule="auto"/>
        <w:ind w:firstLineChars="0"/>
        <w:jc w:val="left"/>
        <w:rPr>
          <w:rFonts w:asciiTheme="minorEastAsia" w:hAnsiTheme="minorEastAsia"/>
          <w:b/>
          <w:sz w:val="24"/>
          <w:szCs w:val="24"/>
        </w:rPr>
      </w:pPr>
      <w:r w:rsidRPr="00F63CF5">
        <w:rPr>
          <w:rFonts w:asciiTheme="minorEastAsia" w:hAnsiTheme="minorEastAsia" w:hint="eastAsia"/>
          <w:b/>
          <w:sz w:val="24"/>
          <w:szCs w:val="24"/>
        </w:rPr>
        <w:t>投标人的资格</w:t>
      </w:r>
    </w:p>
    <w:p w:rsidR="000B6038" w:rsidRDefault="001B7A1B" w:rsidP="001D1621">
      <w:pPr>
        <w:spacing w:line="300" w:lineRule="auto"/>
        <w:jc w:val="left"/>
        <w:rPr>
          <w:rFonts w:asciiTheme="minorEastAsia" w:hAnsiTheme="minorEastAsia"/>
          <w:sz w:val="24"/>
          <w:szCs w:val="24"/>
        </w:rPr>
      </w:pPr>
      <w:r w:rsidRPr="00F63CF5">
        <w:rPr>
          <w:rFonts w:asciiTheme="minorEastAsia" w:hAnsiTheme="minorEastAsia" w:hint="eastAsia"/>
          <w:sz w:val="24"/>
          <w:szCs w:val="24"/>
        </w:rPr>
        <w:t>1.1</w:t>
      </w:r>
      <w:r w:rsidR="000B6038">
        <w:rPr>
          <w:rFonts w:asciiTheme="minorEastAsia" w:hAnsiTheme="minorEastAsia" w:hint="eastAsia"/>
          <w:sz w:val="24"/>
          <w:szCs w:val="24"/>
        </w:rPr>
        <w:t>独立法人公司，经营范围中有适应本次招标内容的项目；</w:t>
      </w:r>
    </w:p>
    <w:p w:rsidR="000B6038" w:rsidRDefault="000B6038" w:rsidP="001D1621">
      <w:pPr>
        <w:spacing w:line="300" w:lineRule="auto"/>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.2注册时间满</w:t>
      </w:r>
      <w:r>
        <w:rPr>
          <w:rFonts w:asciiTheme="minorEastAsia" w:hAnsiTheme="minorEastAsia" w:hint="eastAsia"/>
          <w:sz w:val="24"/>
          <w:szCs w:val="24"/>
        </w:rPr>
        <w:t>2年以上；</w:t>
      </w:r>
    </w:p>
    <w:p w:rsidR="00B20B9A" w:rsidRPr="00F63CF5" w:rsidRDefault="000B6038" w:rsidP="001D1621">
      <w:pPr>
        <w:spacing w:line="300" w:lineRule="auto"/>
        <w:jc w:val="left"/>
        <w:rPr>
          <w:rFonts w:asciiTheme="minorEastAsia" w:hAnsiTheme="minorEastAsia"/>
          <w:sz w:val="24"/>
          <w:szCs w:val="24"/>
        </w:rPr>
      </w:pPr>
      <w:r>
        <w:rPr>
          <w:rFonts w:asciiTheme="minorEastAsia" w:hAnsiTheme="minorEastAsia" w:hint="eastAsia"/>
          <w:color w:val="000000"/>
          <w:sz w:val="24"/>
        </w:rPr>
        <w:t>1.</w:t>
      </w:r>
      <w:r>
        <w:rPr>
          <w:rFonts w:asciiTheme="minorEastAsia" w:hAnsiTheme="minorEastAsia"/>
          <w:color w:val="000000"/>
          <w:sz w:val="24"/>
        </w:rPr>
        <w:t>3</w:t>
      </w:r>
      <w:r w:rsidR="001B7A1B" w:rsidRPr="00F63CF5">
        <w:rPr>
          <w:rFonts w:asciiTheme="minorEastAsia" w:hAnsiTheme="minorEastAsia" w:hint="eastAsia"/>
          <w:sz w:val="24"/>
          <w:szCs w:val="24"/>
        </w:rPr>
        <w:t>投标单位注册资本</w:t>
      </w:r>
      <w:r w:rsidR="001B7A1B" w:rsidRPr="00F63CF5">
        <w:rPr>
          <w:rFonts w:asciiTheme="minorEastAsia" w:hAnsiTheme="minorEastAsia" w:hint="eastAsia"/>
          <w:color w:val="000000"/>
          <w:sz w:val="24"/>
        </w:rPr>
        <w:t>【</w:t>
      </w:r>
      <w:r>
        <w:rPr>
          <w:rFonts w:asciiTheme="minorEastAsia" w:hAnsiTheme="minorEastAsia" w:hint="eastAsia"/>
          <w:color w:val="000000"/>
          <w:sz w:val="24"/>
        </w:rPr>
        <w:t>1</w:t>
      </w:r>
      <w:r>
        <w:rPr>
          <w:rFonts w:asciiTheme="minorEastAsia" w:hAnsiTheme="minorEastAsia"/>
          <w:color w:val="000000"/>
          <w:sz w:val="24"/>
        </w:rPr>
        <w:t>00</w:t>
      </w:r>
      <w:r w:rsidR="001B7A1B" w:rsidRPr="00F63CF5">
        <w:rPr>
          <w:rFonts w:asciiTheme="minorEastAsia" w:hAnsiTheme="minorEastAsia" w:hint="eastAsia"/>
          <w:color w:val="000000"/>
          <w:sz w:val="24"/>
        </w:rPr>
        <w:t>】万</w:t>
      </w:r>
      <w:r w:rsidR="00E22CCD">
        <w:rPr>
          <w:rFonts w:asciiTheme="minorEastAsia" w:hAnsiTheme="minorEastAsia" w:hint="eastAsia"/>
          <w:color w:val="000000"/>
          <w:sz w:val="24"/>
        </w:rPr>
        <w:t>元及</w:t>
      </w:r>
      <w:r w:rsidR="000931CA" w:rsidRPr="00F63CF5">
        <w:rPr>
          <w:rFonts w:asciiTheme="minorEastAsia" w:hAnsiTheme="minorEastAsia" w:hint="eastAsia"/>
          <w:color w:val="000000"/>
          <w:sz w:val="24"/>
        </w:rPr>
        <w:t>以上</w:t>
      </w:r>
      <w:r w:rsidR="001B7A1B" w:rsidRPr="00F63CF5">
        <w:rPr>
          <w:rFonts w:asciiTheme="minorEastAsia" w:hAnsiTheme="minorEastAsia" w:hint="eastAsia"/>
          <w:sz w:val="24"/>
          <w:szCs w:val="24"/>
        </w:rPr>
        <w:t>；</w:t>
      </w:r>
    </w:p>
    <w:p w:rsidR="001B7A1B" w:rsidRPr="00CE3AF0" w:rsidRDefault="000B6038" w:rsidP="001D1621">
      <w:pPr>
        <w:spacing w:line="300" w:lineRule="auto"/>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4</w:t>
      </w:r>
      <w:r w:rsidR="00E22CCD">
        <w:rPr>
          <w:rFonts w:asciiTheme="minorEastAsia" w:hAnsiTheme="minorEastAsia" w:hint="eastAsia"/>
          <w:sz w:val="24"/>
          <w:szCs w:val="24"/>
        </w:rPr>
        <w:t>具有投标品牌灯具公司的授权书</w:t>
      </w:r>
      <w:r>
        <w:rPr>
          <w:rFonts w:asciiTheme="minorEastAsia" w:hAnsiTheme="minorEastAsia" w:hint="eastAsia"/>
          <w:sz w:val="24"/>
          <w:szCs w:val="24"/>
        </w:rPr>
        <w:t>。</w:t>
      </w:r>
      <w:r w:rsidR="00E22CCD">
        <w:rPr>
          <w:rFonts w:asciiTheme="minorEastAsia" w:hAnsiTheme="minorEastAsia" w:hint="eastAsia"/>
          <w:sz w:val="24"/>
          <w:szCs w:val="24"/>
        </w:rPr>
        <w:t>由于接近年底，如2</w:t>
      </w:r>
      <w:r w:rsidR="00E22CCD">
        <w:rPr>
          <w:rFonts w:asciiTheme="minorEastAsia" w:hAnsiTheme="minorEastAsia"/>
          <w:sz w:val="24"/>
          <w:szCs w:val="24"/>
        </w:rPr>
        <w:t>020年度的授权书未完成办理</w:t>
      </w:r>
      <w:r w:rsidR="00E22CCD">
        <w:rPr>
          <w:rFonts w:asciiTheme="minorEastAsia" w:hAnsiTheme="minorEastAsia" w:hint="eastAsia"/>
          <w:sz w:val="24"/>
          <w:szCs w:val="24"/>
        </w:rPr>
        <w:t>，</w:t>
      </w:r>
      <w:r w:rsidR="00E22CCD">
        <w:rPr>
          <w:rFonts w:asciiTheme="minorEastAsia" w:hAnsiTheme="minorEastAsia"/>
          <w:sz w:val="24"/>
          <w:szCs w:val="24"/>
        </w:rPr>
        <w:t>投标时可提交</w:t>
      </w:r>
      <w:r w:rsidR="00E22CCD">
        <w:rPr>
          <w:rFonts w:asciiTheme="minorEastAsia" w:hAnsiTheme="minorEastAsia" w:hint="eastAsia"/>
          <w:sz w:val="24"/>
          <w:szCs w:val="24"/>
        </w:rPr>
        <w:t>2</w:t>
      </w:r>
      <w:r w:rsidR="00E22CCD">
        <w:rPr>
          <w:rFonts w:asciiTheme="minorEastAsia" w:hAnsiTheme="minorEastAsia"/>
          <w:sz w:val="24"/>
          <w:szCs w:val="24"/>
        </w:rPr>
        <w:t>019年度的授权书</w:t>
      </w:r>
      <w:r w:rsidR="00E22CCD">
        <w:rPr>
          <w:rFonts w:asciiTheme="minorEastAsia" w:hAnsiTheme="minorEastAsia" w:hint="eastAsia"/>
          <w:sz w:val="24"/>
          <w:szCs w:val="24"/>
        </w:rPr>
        <w:t>。</w:t>
      </w:r>
      <w:r w:rsidR="00E22CCD">
        <w:rPr>
          <w:rFonts w:asciiTheme="minorEastAsia" w:hAnsiTheme="minorEastAsia"/>
          <w:sz w:val="24"/>
          <w:szCs w:val="24"/>
        </w:rPr>
        <w:t>但</w:t>
      </w:r>
      <w:proofErr w:type="gramStart"/>
      <w:r w:rsidR="00E22CCD">
        <w:rPr>
          <w:rFonts w:asciiTheme="minorEastAsia" w:hAnsiTheme="minorEastAsia"/>
          <w:sz w:val="24"/>
          <w:szCs w:val="24"/>
        </w:rPr>
        <w:t>需承诺</w:t>
      </w:r>
      <w:proofErr w:type="gramEnd"/>
      <w:r w:rsidR="00E22CCD">
        <w:rPr>
          <w:rFonts w:asciiTheme="minorEastAsia" w:hAnsiTheme="minorEastAsia" w:hint="eastAsia"/>
          <w:sz w:val="24"/>
          <w:szCs w:val="24"/>
        </w:rPr>
        <w:t>2</w:t>
      </w:r>
      <w:r w:rsidR="00E22CCD">
        <w:rPr>
          <w:rFonts w:asciiTheme="minorEastAsia" w:hAnsiTheme="minorEastAsia"/>
          <w:sz w:val="24"/>
          <w:szCs w:val="24"/>
        </w:rPr>
        <w:t>020年度可取得授权</w:t>
      </w:r>
      <w:r w:rsidR="00E22CCD">
        <w:rPr>
          <w:rFonts w:asciiTheme="minorEastAsia" w:hAnsiTheme="minorEastAsia" w:hint="eastAsia"/>
          <w:sz w:val="24"/>
          <w:szCs w:val="24"/>
        </w:rPr>
        <w:t>。</w:t>
      </w:r>
      <w:r w:rsidR="00E22CCD">
        <w:rPr>
          <w:rFonts w:asciiTheme="minorEastAsia" w:hAnsiTheme="minorEastAsia"/>
          <w:sz w:val="24"/>
          <w:szCs w:val="24"/>
        </w:rPr>
        <w:t>中标单位再签约</w:t>
      </w:r>
      <w:r w:rsidR="00E22CCD" w:rsidRPr="00CE3AF0">
        <w:rPr>
          <w:rFonts w:asciiTheme="minorEastAsia" w:hAnsiTheme="minorEastAsia"/>
          <w:sz w:val="24"/>
          <w:szCs w:val="24"/>
        </w:rPr>
        <w:t>合同之前</w:t>
      </w:r>
      <w:r w:rsidR="00E22CCD" w:rsidRPr="00CE3AF0">
        <w:rPr>
          <w:rFonts w:asciiTheme="minorEastAsia" w:hAnsiTheme="minorEastAsia" w:hint="eastAsia"/>
          <w:sz w:val="24"/>
          <w:szCs w:val="24"/>
        </w:rPr>
        <w:t>，</w:t>
      </w:r>
      <w:r w:rsidR="00E22CCD" w:rsidRPr="00CE3AF0">
        <w:rPr>
          <w:rFonts w:asciiTheme="minorEastAsia" w:hAnsiTheme="minorEastAsia"/>
          <w:sz w:val="24"/>
          <w:szCs w:val="24"/>
        </w:rPr>
        <w:lastRenderedPageBreak/>
        <w:t>需递交</w:t>
      </w:r>
      <w:r w:rsidR="00E22CCD" w:rsidRPr="00CE3AF0">
        <w:rPr>
          <w:rFonts w:asciiTheme="minorEastAsia" w:hAnsiTheme="minorEastAsia" w:hint="eastAsia"/>
          <w:sz w:val="24"/>
          <w:szCs w:val="24"/>
        </w:rPr>
        <w:t>2</w:t>
      </w:r>
      <w:r w:rsidR="00E22CCD" w:rsidRPr="00CE3AF0">
        <w:rPr>
          <w:rFonts w:asciiTheme="minorEastAsia" w:hAnsiTheme="minorEastAsia"/>
          <w:sz w:val="24"/>
          <w:szCs w:val="24"/>
        </w:rPr>
        <w:t>020年度的授权书的扫描件</w:t>
      </w:r>
      <w:r w:rsidR="00E22CCD" w:rsidRPr="00CE3AF0">
        <w:rPr>
          <w:rFonts w:asciiTheme="minorEastAsia" w:hAnsiTheme="minorEastAsia" w:hint="eastAsia"/>
          <w:sz w:val="24"/>
          <w:szCs w:val="24"/>
        </w:rPr>
        <w:t>+</w:t>
      </w:r>
      <w:r w:rsidR="00E22CCD" w:rsidRPr="00CE3AF0">
        <w:rPr>
          <w:rFonts w:asciiTheme="minorEastAsia" w:hAnsiTheme="minorEastAsia"/>
          <w:sz w:val="24"/>
          <w:szCs w:val="24"/>
        </w:rPr>
        <w:t>复印件</w:t>
      </w:r>
      <w:r w:rsidR="00E22CCD" w:rsidRPr="00CE3AF0">
        <w:rPr>
          <w:rFonts w:asciiTheme="minorEastAsia" w:hAnsiTheme="minorEastAsia" w:hint="eastAsia"/>
          <w:sz w:val="24"/>
          <w:szCs w:val="24"/>
        </w:rPr>
        <w:t>（盖章）。</w:t>
      </w:r>
    </w:p>
    <w:p w:rsidR="0089434F" w:rsidRPr="00CE3AF0" w:rsidRDefault="0089434F" w:rsidP="001D1621">
      <w:pPr>
        <w:spacing w:line="300" w:lineRule="auto"/>
        <w:jc w:val="left"/>
        <w:rPr>
          <w:rFonts w:asciiTheme="minorEastAsia" w:hAnsiTheme="minorEastAsia"/>
          <w:color w:val="FF0000"/>
          <w:sz w:val="24"/>
          <w:szCs w:val="24"/>
        </w:rPr>
      </w:pPr>
      <w:r w:rsidRPr="00CE3AF0">
        <w:rPr>
          <w:rFonts w:asciiTheme="minorEastAsia" w:hAnsiTheme="minorEastAsia" w:hint="eastAsia"/>
          <w:color w:val="FF0000"/>
          <w:sz w:val="24"/>
          <w:szCs w:val="24"/>
        </w:rPr>
        <w:t>1</w:t>
      </w:r>
      <w:r w:rsidRPr="00CE3AF0">
        <w:rPr>
          <w:rFonts w:asciiTheme="minorEastAsia" w:hAnsiTheme="minorEastAsia"/>
          <w:color w:val="FF0000"/>
          <w:sz w:val="24"/>
          <w:szCs w:val="24"/>
        </w:rPr>
        <w:t>.5中标单位将和发标人</w:t>
      </w:r>
      <w:r w:rsidRPr="00CE3AF0">
        <w:rPr>
          <w:rFonts w:asciiTheme="minorEastAsia" w:hAnsiTheme="minorEastAsia" w:hint="eastAsia"/>
          <w:color w:val="FF0000"/>
          <w:sz w:val="24"/>
          <w:szCs w:val="24"/>
        </w:rPr>
        <w:t>“江苏八佰伴商业管理有限公司”签订</w:t>
      </w:r>
      <w:r w:rsidRPr="00CE3AF0">
        <w:rPr>
          <w:rFonts w:asciiTheme="minorEastAsia" w:hAnsiTheme="minorEastAsia"/>
          <w:color w:val="FF0000"/>
          <w:sz w:val="24"/>
          <w:szCs w:val="24"/>
        </w:rPr>
        <w:t>集采合同</w:t>
      </w:r>
      <w:r w:rsidRPr="00CE3AF0">
        <w:rPr>
          <w:rFonts w:asciiTheme="minorEastAsia" w:hAnsiTheme="minorEastAsia" w:hint="eastAsia"/>
          <w:color w:val="FF0000"/>
          <w:sz w:val="24"/>
          <w:szCs w:val="24"/>
        </w:rPr>
        <w:t>，并向发标人管理范围内的分布在江苏、浙江、安徽的各门店（详见《门店一览表》）供货。投标单位需慎重考虑在授权许可的销售区域外签约和销售，是否会有法律风险。发标人对由此带来的任何后果不承担任何责任。</w:t>
      </w:r>
    </w:p>
    <w:p w:rsidR="00B20B9A" w:rsidRPr="00CE3AF0" w:rsidRDefault="00B20B9A" w:rsidP="001D1621">
      <w:pPr>
        <w:pStyle w:val="a8"/>
        <w:numPr>
          <w:ilvl w:val="0"/>
          <w:numId w:val="1"/>
        </w:numPr>
        <w:spacing w:line="300" w:lineRule="auto"/>
        <w:ind w:firstLineChars="0"/>
        <w:jc w:val="left"/>
        <w:rPr>
          <w:rFonts w:asciiTheme="minorEastAsia" w:hAnsiTheme="minorEastAsia"/>
          <w:b/>
          <w:sz w:val="24"/>
          <w:szCs w:val="24"/>
        </w:rPr>
      </w:pPr>
      <w:r w:rsidRPr="00CE3AF0">
        <w:rPr>
          <w:rFonts w:asciiTheme="minorEastAsia" w:hAnsiTheme="minorEastAsia" w:hint="eastAsia"/>
          <w:b/>
          <w:sz w:val="24"/>
          <w:szCs w:val="24"/>
        </w:rPr>
        <w:t>招标方式</w:t>
      </w:r>
    </w:p>
    <w:p w:rsidR="00B20B9A" w:rsidRPr="00F63CF5" w:rsidRDefault="000B6038" w:rsidP="001D1621">
      <w:pPr>
        <w:spacing w:line="300" w:lineRule="auto"/>
        <w:jc w:val="left"/>
        <w:rPr>
          <w:rFonts w:asciiTheme="minorEastAsia" w:hAnsiTheme="minorEastAsia"/>
          <w:sz w:val="24"/>
          <w:szCs w:val="24"/>
        </w:rPr>
      </w:pPr>
      <w:r w:rsidRPr="00CE3AF0">
        <w:rPr>
          <w:rFonts w:asciiTheme="minorEastAsia" w:hAnsiTheme="minorEastAsia" w:hint="eastAsia"/>
          <w:sz w:val="24"/>
          <w:szCs w:val="24"/>
        </w:rPr>
        <w:t>本项目采用公开</w:t>
      </w:r>
      <w:r w:rsidR="00B20B9A" w:rsidRPr="00CE3AF0">
        <w:rPr>
          <w:rFonts w:asciiTheme="minorEastAsia" w:hAnsiTheme="minorEastAsia" w:hint="eastAsia"/>
          <w:sz w:val="24"/>
          <w:szCs w:val="24"/>
        </w:rPr>
        <w:t>招标。</w:t>
      </w:r>
    </w:p>
    <w:p w:rsidR="00B20B9A" w:rsidRPr="00F63CF5" w:rsidRDefault="00B20B9A" w:rsidP="001D1621">
      <w:pPr>
        <w:pStyle w:val="a8"/>
        <w:numPr>
          <w:ilvl w:val="0"/>
          <w:numId w:val="1"/>
        </w:numPr>
        <w:spacing w:line="300" w:lineRule="auto"/>
        <w:ind w:firstLineChars="0"/>
        <w:jc w:val="left"/>
        <w:rPr>
          <w:rFonts w:asciiTheme="minorEastAsia" w:hAnsiTheme="minorEastAsia"/>
          <w:b/>
          <w:sz w:val="24"/>
          <w:szCs w:val="24"/>
        </w:rPr>
      </w:pPr>
      <w:r w:rsidRPr="00F63CF5">
        <w:rPr>
          <w:rFonts w:asciiTheme="minorEastAsia" w:hAnsiTheme="minorEastAsia" w:hint="eastAsia"/>
          <w:b/>
          <w:sz w:val="24"/>
          <w:szCs w:val="24"/>
        </w:rPr>
        <w:t>投标费用</w:t>
      </w:r>
    </w:p>
    <w:p w:rsidR="00B20B9A" w:rsidRPr="00F63CF5" w:rsidRDefault="00B20B9A" w:rsidP="00816891">
      <w:pPr>
        <w:spacing w:line="300" w:lineRule="auto"/>
        <w:ind w:left="1"/>
        <w:jc w:val="left"/>
        <w:rPr>
          <w:rFonts w:asciiTheme="minorEastAsia" w:hAnsiTheme="minorEastAsia"/>
          <w:sz w:val="24"/>
          <w:szCs w:val="24"/>
        </w:rPr>
      </w:pPr>
      <w:r w:rsidRPr="00F63CF5">
        <w:rPr>
          <w:rFonts w:asciiTheme="minorEastAsia" w:hAnsiTheme="minorEastAsia" w:hint="eastAsia"/>
          <w:sz w:val="24"/>
          <w:szCs w:val="24"/>
        </w:rPr>
        <w:t>投标人</w:t>
      </w:r>
      <w:r w:rsidR="001B7A1B" w:rsidRPr="00F63CF5">
        <w:rPr>
          <w:rFonts w:asciiTheme="minorEastAsia" w:hAnsiTheme="minorEastAsia" w:hint="eastAsia"/>
          <w:sz w:val="24"/>
          <w:szCs w:val="24"/>
        </w:rPr>
        <w:t>应承担其编制投标文件与递交投标文件所涉及的一切费用。不管投标结果</w:t>
      </w:r>
      <w:r w:rsidRPr="00F63CF5">
        <w:rPr>
          <w:rFonts w:asciiTheme="minorEastAsia" w:hAnsiTheme="minorEastAsia" w:hint="eastAsia"/>
          <w:sz w:val="24"/>
          <w:szCs w:val="24"/>
        </w:rPr>
        <w:t>如何，招标人对上述费用不负任何责任。</w:t>
      </w:r>
    </w:p>
    <w:p w:rsidR="00B20B9A" w:rsidRPr="00F63CF5" w:rsidRDefault="00B20B9A" w:rsidP="001D1621">
      <w:pPr>
        <w:pStyle w:val="a8"/>
        <w:numPr>
          <w:ilvl w:val="0"/>
          <w:numId w:val="1"/>
        </w:numPr>
        <w:spacing w:line="300" w:lineRule="auto"/>
        <w:ind w:firstLineChars="0"/>
        <w:jc w:val="left"/>
        <w:rPr>
          <w:rFonts w:asciiTheme="minorEastAsia" w:hAnsiTheme="minorEastAsia"/>
          <w:b/>
          <w:sz w:val="24"/>
          <w:szCs w:val="24"/>
        </w:rPr>
      </w:pPr>
      <w:r w:rsidRPr="00F63CF5">
        <w:rPr>
          <w:rFonts w:asciiTheme="minorEastAsia" w:hAnsiTheme="minorEastAsia" w:hint="eastAsia"/>
          <w:b/>
          <w:sz w:val="24"/>
          <w:szCs w:val="24"/>
        </w:rPr>
        <w:t>招标</w:t>
      </w:r>
      <w:r w:rsidR="000931CA" w:rsidRPr="00F63CF5">
        <w:rPr>
          <w:rFonts w:asciiTheme="minorEastAsia" w:hAnsiTheme="minorEastAsia" w:hint="eastAsia"/>
          <w:b/>
          <w:sz w:val="24"/>
          <w:szCs w:val="24"/>
        </w:rPr>
        <w:t>范围</w:t>
      </w:r>
    </w:p>
    <w:p w:rsidR="00B20B9A" w:rsidRPr="00F63CF5" w:rsidRDefault="00B20B9A" w:rsidP="001D1621">
      <w:pPr>
        <w:spacing w:line="300" w:lineRule="auto"/>
        <w:jc w:val="left"/>
        <w:rPr>
          <w:rFonts w:asciiTheme="minorEastAsia" w:hAnsiTheme="minorEastAsia"/>
          <w:sz w:val="24"/>
          <w:szCs w:val="24"/>
        </w:rPr>
      </w:pPr>
      <w:r w:rsidRPr="00F63CF5">
        <w:rPr>
          <w:rFonts w:asciiTheme="minorEastAsia" w:hAnsiTheme="minorEastAsia" w:hint="eastAsia"/>
          <w:sz w:val="24"/>
          <w:szCs w:val="24"/>
        </w:rPr>
        <w:t>4.1</w:t>
      </w:r>
      <w:r w:rsidRPr="00F63CF5">
        <w:rPr>
          <w:rFonts w:asciiTheme="minorEastAsia" w:hAnsiTheme="minorEastAsia" w:hint="eastAsia"/>
          <w:sz w:val="24"/>
          <w:szCs w:val="24"/>
        </w:rPr>
        <w:tab/>
      </w:r>
      <w:r w:rsidR="00434551" w:rsidRPr="00F63CF5">
        <w:rPr>
          <w:rFonts w:asciiTheme="minorEastAsia" w:hAnsiTheme="minorEastAsia" w:hint="eastAsia"/>
          <w:sz w:val="24"/>
          <w:szCs w:val="24"/>
        </w:rPr>
        <w:t xml:space="preserve"> </w:t>
      </w:r>
      <w:r w:rsidRPr="00F63CF5">
        <w:rPr>
          <w:rFonts w:asciiTheme="minorEastAsia" w:hAnsiTheme="minorEastAsia" w:hint="eastAsia"/>
          <w:sz w:val="24"/>
          <w:szCs w:val="24"/>
        </w:rPr>
        <w:t>中标人不得将项目转包或分包，一经发现，招标人有权终止合同，所造成的一切损失均由中标人负责。</w:t>
      </w:r>
    </w:p>
    <w:p w:rsidR="00B20B9A" w:rsidRPr="00F63CF5" w:rsidRDefault="00B20B9A" w:rsidP="001D1621">
      <w:pPr>
        <w:spacing w:line="300" w:lineRule="auto"/>
        <w:jc w:val="left"/>
        <w:rPr>
          <w:rFonts w:asciiTheme="minorEastAsia" w:hAnsiTheme="minorEastAsia"/>
          <w:sz w:val="24"/>
          <w:szCs w:val="24"/>
        </w:rPr>
      </w:pPr>
      <w:r w:rsidRPr="00F63CF5">
        <w:rPr>
          <w:rFonts w:asciiTheme="minorEastAsia" w:hAnsiTheme="minorEastAsia" w:hint="eastAsia"/>
          <w:sz w:val="24"/>
          <w:szCs w:val="24"/>
        </w:rPr>
        <w:t>4.2</w:t>
      </w:r>
      <w:r w:rsidRPr="00F63CF5">
        <w:rPr>
          <w:rFonts w:asciiTheme="minorEastAsia" w:hAnsiTheme="minorEastAsia" w:hint="eastAsia"/>
          <w:sz w:val="24"/>
          <w:szCs w:val="24"/>
        </w:rPr>
        <w:tab/>
      </w:r>
      <w:r w:rsidR="00434551" w:rsidRPr="00F63CF5">
        <w:rPr>
          <w:rFonts w:asciiTheme="minorEastAsia" w:hAnsiTheme="minorEastAsia" w:hint="eastAsia"/>
          <w:sz w:val="24"/>
          <w:szCs w:val="24"/>
        </w:rPr>
        <w:t xml:space="preserve"> </w:t>
      </w:r>
      <w:r w:rsidRPr="00F63CF5">
        <w:rPr>
          <w:rFonts w:asciiTheme="minorEastAsia" w:hAnsiTheme="minorEastAsia" w:hint="eastAsia"/>
          <w:sz w:val="24"/>
          <w:szCs w:val="24"/>
        </w:rPr>
        <w:t>招标人保留随时增加或减少服务内容的权力。</w:t>
      </w:r>
    </w:p>
    <w:p w:rsidR="000931CA" w:rsidRPr="00F63CF5" w:rsidRDefault="000931CA" w:rsidP="001D1621">
      <w:pPr>
        <w:pStyle w:val="a8"/>
        <w:numPr>
          <w:ilvl w:val="0"/>
          <w:numId w:val="1"/>
        </w:numPr>
        <w:spacing w:line="300" w:lineRule="auto"/>
        <w:ind w:firstLineChars="0"/>
        <w:jc w:val="left"/>
        <w:rPr>
          <w:rFonts w:asciiTheme="minorEastAsia" w:hAnsiTheme="minorEastAsia"/>
          <w:b/>
          <w:sz w:val="24"/>
          <w:szCs w:val="24"/>
        </w:rPr>
      </w:pPr>
      <w:r w:rsidRPr="00F63CF5">
        <w:rPr>
          <w:rFonts w:asciiTheme="minorEastAsia" w:hAnsiTheme="minorEastAsia" w:hint="eastAsia"/>
          <w:b/>
          <w:sz w:val="24"/>
          <w:szCs w:val="24"/>
        </w:rPr>
        <w:t>服务标准</w:t>
      </w:r>
    </w:p>
    <w:p w:rsidR="000931CA" w:rsidRPr="00F63CF5" w:rsidRDefault="00DF01F0" w:rsidP="000931CA">
      <w:pPr>
        <w:spacing w:line="300" w:lineRule="auto"/>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满足合同条款</w:t>
      </w:r>
      <w:r w:rsidR="000931CA" w:rsidRPr="00F63CF5">
        <w:rPr>
          <w:rFonts w:asciiTheme="minorEastAsia" w:hAnsiTheme="minorEastAsia" w:hint="eastAsia"/>
          <w:color w:val="000000" w:themeColor="text1"/>
          <w:sz w:val="24"/>
          <w:szCs w:val="24"/>
        </w:rPr>
        <w:t>。</w:t>
      </w:r>
    </w:p>
    <w:p w:rsidR="00B20B9A" w:rsidRPr="00F63CF5" w:rsidRDefault="00B20B9A" w:rsidP="001D1621">
      <w:pPr>
        <w:pStyle w:val="a8"/>
        <w:numPr>
          <w:ilvl w:val="0"/>
          <w:numId w:val="1"/>
        </w:numPr>
        <w:spacing w:line="300" w:lineRule="auto"/>
        <w:ind w:firstLineChars="0"/>
        <w:jc w:val="left"/>
        <w:rPr>
          <w:rFonts w:asciiTheme="minorEastAsia" w:hAnsiTheme="minorEastAsia"/>
          <w:b/>
          <w:sz w:val="24"/>
          <w:szCs w:val="24"/>
        </w:rPr>
      </w:pPr>
      <w:r w:rsidRPr="00F63CF5">
        <w:rPr>
          <w:rFonts w:asciiTheme="minorEastAsia" w:hAnsiTheme="minorEastAsia" w:hint="eastAsia"/>
          <w:b/>
          <w:sz w:val="24"/>
          <w:szCs w:val="24"/>
        </w:rPr>
        <w:t>现场考察</w:t>
      </w:r>
    </w:p>
    <w:p w:rsidR="000931CA" w:rsidRPr="00F63CF5" w:rsidRDefault="00B20B9A" w:rsidP="00193869">
      <w:pPr>
        <w:spacing w:line="300" w:lineRule="auto"/>
        <w:ind w:firstLineChars="200" w:firstLine="480"/>
        <w:jc w:val="left"/>
        <w:rPr>
          <w:rFonts w:asciiTheme="minorEastAsia" w:hAnsiTheme="minorEastAsia"/>
          <w:sz w:val="24"/>
          <w:szCs w:val="24"/>
        </w:rPr>
      </w:pPr>
      <w:r w:rsidRPr="00F63CF5">
        <w:rPr>
          <w:rFonts w:asciiTheme="minorEastAsia" w:hAnsiTheme="minorEastAsia" w:hint="eastAsia"/>
          <w:sz w:val="24"/>
          <w:szCs w:val="24"/>
        </w:rPr>
        <w:t>招标人不统一组织投标人对项目进行现场踏勘。如果投标人认为有必要，应对</w:t>
      </w:r>
      <w:r w:rsidR="000B6038">
        <w:rPr>
          <w:rFonts w:asciiTheme="minorEastAsia" w:hAnsiTheme="minorEastAsia" w:hint="eastAsia"/>
          <w:sz w:val="24"/>
          <w:szCs w:val="24"/>
        </w:rPr>
        <w:t>八佰伴各门店的</w:t>
      </w:r>
      <w:r w:rsidRPr="00F63CF5">
        <w:rPr>
          <w:rFonts w:asciiTheme="minorEastAsia" w:hAnsiTheme="minorEastAsia" w:hint="eastAsia"/>
          <w:sz w:val="24"/>
          <w:szCs w:val="24"/>
        </w:rPr>
        <w:t>现场及其周围环境进行现场踏勘，以获取有关编制投标文件和签署合同所需的所有资料和信息。投标人承担考察现场的自身费用及现场踏勘人员的人身、财产安全，招标人</w:t>
      </w:r>
      <w:proofErr w:type="gramStart"/>
      <w:r w:rsidRPr="00F63CF5">
        <w:rPr>
          <w:rFonts w:asciiTheme="minorEastAsia" w:hAnsiTheme="minorEastAsia" w:hint="eastAsia"/>
          <w:sz w:val="24"/>
          <w:szCs w:val="24"/>
        </w:rPr>
        <w:t>不</w:t>
      </w:r>
      <w:proofErr w:type="gramEnd"/>
      <w:r w:rsidRPr="00F63CF5">
        <w:rPr>
          <w:rFonts w:asciiTheme="minorEastAsia" w:hAnsiTheme="minorEastAsia" w:hint="eastAsia"/>
          <w:sz w:val="24"/>
          <w:szCs w:val="24"/>
        </w:rPr>
        <w:t>对此承担责任。投标人投递投标文件的，视为投标人在投标文件中已充分考虑了</w:t>
      </w:r>
      <w:r w:rsidR="000B6038">
        <w:rPr>
          <w:rFonts w:asciiTheme="minorEastAsia" w:hAnsiTheme="minorEastAsia" w:hint="eastAsia"/>
          <w:sz w:val="24"/>
          <w:szCs w:val="24"/>
        </w:rPr>
        <w:t>各门店</w:t>
      </w:r>
      <w:r w:rsidRPr="00F63CF5">
        <w:rPr>
          <w:rFonts w:asciiTheme="minorEastAsia" w:hAnsiTheme="minorEastAsia" w:hint="eastAsia"/>
          <w:sz w:val="24"/>
          <w:szCs w:val="24"/>
        </w:rPr>
        <w:t>现场及周围环境等情况，且在合同签署及执行时不再就此提出任何异议。</w:t>
      </w:r>
    </w:p>
    <w:p w:rsidR="00CC2493" w:rsidRPr="00F63CF5" w:rsidRDefault="00CC2493" w:rsidP="00745EA6">
      <w:pPr>
        <w:pStyle w:val="2"/>
        <w:jc w:val="center"/>
        <w:rPr>
          <w:rFonts w:asciiTheme="minorEastAsia" w:eastAsiaTheme="minorEastAsia" w:hAnsiTheme="minorEastAsia"/>
          <w:sz w:val="28"/>
          <w:szCs w:val="28"/>
        </w:rPr>
      </w:pPr>
      <w:bookmarkStart w:id="2" w:name="_Toc491273988"/>
      <w:r w:rsidRPr="00F63CF5">
        <w:rPr>
          <w:rFonts w:asciiTheme="minorEastAsia" w:eastAsiaTheme="minorEastAsia" w:hAnsiTheme="minorEastAsia" w:hint="eastAsia"/>
          <w:sz w:val="28"/>
          <w:szCs w:val="28"/>
        </w:rPr>
        <w:t xml:space="preserve">第二章 </w:t>
      </w:r>
      <w:r w:rsidR="00C72B9F">
        <w:rPr>
          <w:rFonts w:asciiTheme="minorEastAsia" w:eastAsiaTheme="minorEastAsia" w:hAnsiTheme="minorEastAsia" w:hint="eastAsia"/>
          <w:sz w:val="28"/>
          <w:szCs w:val="28"/>
        </w:rPr>
        <w:t>招标</w:t>
      </w:r>
      <w:r w:rsidRPr="00F63CF5">
        <w:rPr>
          <w:rFonts w:asciiTheme="minorEastAsia" w:eastAsiaTheme="minorEastAsia" w:hAnsiTheme="minorEastAsia" w:hint="eastAsia"/>
          <w:sz w:val="28"/>
          <w:szCs w:val="28"/>
        </w:rPr>
        <w:t>文件</w:t>
      </w:r>
      <w:bookmarkEnd w:id="2"/>
    </w:p>
    <w:p w:rsidR="0053015A" w:rsidRPr="007B0E55" w:rsidRDefault="0053015A" w:rsidP="007B0E55">
      <w:pPr>
        <w:pStyle w:val="a8"/>
        <w:numPr>
          <w:ilvl w:val="0"/>
          <w:numId w:val="28"/>
        </w:numPr>
        <w:spacing w:line="300" w:lineRule="auto"/>
        <w:ind w:firstLineChars="0"/>
        <w:jc w:val="left"/>
        <w:rPr>
          <w:rFonts w:asciiTheme="minorEastAsia" w:hAnsiTheme="minorEastAsia"/>
          <w:b/>
          <w:sz w:val="24"/>
          <w:szCs w:val="24"/>
        </w:rPr>
      </w:pPr>
      <w:r w:rsidRPr="007B0E55">
        <w:rPr>
          <w:rFonts w:asciiTheme="minorEastAsia" w:hAnsiTheme="minorEastAsia" w:hint="eastAsia"/>
          <w:b/>
          <w:sz w:val="24"/>
          <w:szCs w:val="24"/>
        </w:rPr>
        <w:t>招标文件</w:t>
      </w:r>
    </w:p>
    <w:p w:rsidR="00CC2493" w:rsidRPr="00F63CF5" w:rsidRDefault="002F239D"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7</w:t>
      </w:r>
      <w:r w:rsidR="00CC2493" w:rsidRPr="00F63CF5">
        <w:rPr>
          <w:rFonts w:asciiTheme="minorEastAsia" w:hAnsiTheme="minorEastAsia" w:hint="eastAsia"/>
          <w:sz w:val="24"/>
          <w:szCs w:val="24"/>
        </w:rPr>
        <w:t>.1 招标文件的组成</w:t>
      </w:r>
    </w:p>
    <w:p w:rsidR="00CC2493" w:rsidRPr="00F63CF5" w:rsidRDefault="00CC2493"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第一部分：投标须知。</w:t>
      </w:r>
    </w:p>
    <w:p w:rsidR="00CC2493" w:rsidRPr="00F63CF5" w:rsidRDefault="00CC2493"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第二部分：</w:t>
      </w:r>
      <w:r w:rsidR="00DF01F0">
        <w:rPr>
          <w:rFonts w:asciiTheme="minorEastAsia" w:hAnsiTheme="minorEastAsia" w:hint="eastAsia"/>
          <w:sz w:val="24"/>
          <w:szCs w:val="24"/>
        </w:rPr>
        <w:t>质保要求</w:t>
      </w:r>
      <w:r w:rsidRPr="00F63CF5">
        <w:rPr>
          <w:rFonts w:asciiTheme="minorEastAsia" w:hAnsiTheme="minorEastAsia" w:hint="eastAsia"/>
          <w:sz w:val="24"/>
          <w:szCs w:val="24"/>
        </w:rPr>
        <w:t>。</w:t>
      </w:r>
    </w:p>
    <w:p w:rsidR="00CC2493" w:rsidRPr="00F63CF5" w:rsidRDefault="00CC2493"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第三部分：</w:t>
      </w:r>
      <w:r w:rsidR="00DF01F0">
        <w:rPr>
          <w:rFonts w:asciiTheme="minorEastAsia" w:hAnsiTheme="minorEastAsia" w:hint="eastAsia"/>
          <w:sz w:val="24"/>
          <w:szCs w:val="24"/>
        </w:rPr>
        <w:t>合同模板</w:t>
      </w:r>
      <w:r w:rsidRPr="00F63CF5">
        <w:rPr>
          <w:rFonts w:asciiTheme="minorEastAsia" w:hAnsiTheme="minorEastAsia" w:hint="eastAsia"/>
          <w:sz w:val="24"/>
          <w:szCs w:val="24"/>
        </w:rPr>
        <w:t>。</w:t>
      </w:r>
    </w:p>
    <w:p w:rsidR="00CC2493" w:rsidRPr="00F63CF5" w:rsidRDefault="00DF01F0" w:rsidP="00CC2493">
      <w:pPr>
        <w:spacing w:line="300" w:lineRule="auto"/>
        <w:jc w:val="left"/>
        <w:rPr>
          <w:rFonts w:asciiTheme="minorEastAsia" w:hAnsiTheme="minorEastAsia"/>
          <w:sz w:val="24"/>
          <w:szCs w:val="24"/>
        </w:rPr>
      </w:pPr>
      <w:r>
        <w:rPr>
          <w:rFonts w:asciiTheme="minorEastAsia" w:hAnsiTheme="minorEastAsia" w:hint="eastAsia"/>
          <w:sz w:val="24"/>
          <w:szCs w:val="24"/>
        </w:rPr>
        <w:t>第四部分：附件</w:t>
      </w:r>
      <w:r w:rsidR="00CC2493" w:rsidRPr="00F63CF5">
        <w:rPr>
          <w:rFonts w:asciiTheme="minorEastAsia" w:hAnsiTheme="minorEastAsia" w:hint="eastAsia"/>
          <w:sz w:val="24"/>
          <w:szCs w:val="24"/>
        </w:rPr>
        <w:t>。</w:t>
      </w:r>
    </w:p>
    <w:p w:rsidR="00CC2493" w:rsidRPr="00F63CF5" w:rsidRDefault="002F239D"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7</w:t>
      </w:r>
      <w:r w:rsidR="00CC2493" w:rsidRPr="00F63CF5">
        <w:rPr>
          <w:rFonts w:asciiTheme="minorEastAsia" w:hAnsiTheme="minorEastAsia" w:hint="eastAsia"/>
          <w:sz w:val="24"/>
          <w:szCs w:val="24"/>
        </w:rPr>
        <w:t>.2 投标人应该认真检查招标文件是否完整，若发现缺页或附件不全时，应及时向招标人提出，以便补齐；否则，责任由投标人承担。</w:t>
      </w:r>
    </w:p>
    <w:p w:rsidR="00CC2493" w:rsidRPr="00F63CF5" w:rsidRDefault="002F239D"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7</w:t>
      </w:r>
      <w:r w:rsidR="00CC2493" w:rsidRPr="00F63CF5">
        <w:rPr>
          <w:rFonts w:asciiTheme="minorEastAsia" w:hAnsiTheme="minorEastAsia" w:hint="eastAsia"/>
          <w:sz w:val="24"/>
          <w:szCs w:val="24"/>
        </w:rPr>
        <w:t>.3 除上述内容外，招标人在提交投标文件截止时间之前，以书面形式发出的对招标文件的澄清或修改内容，均为招标文件的组成部分，对招标人和投标人起约束作用。</w:t>
      </w:r>
    </w:p>
    <w:p w:rsidR="00CC2493" w:rsidRPr="007B0E55" w:rsidRDefault="00CC2493" w:rsidP="007B0E55">
      <w:pPr>
        <w:pStyle w:val="a8"/>
        <w:numPr>
          <w:ilvl w:val="0"/>
          <w:numId w:val="28"/>
        </w:numPr>
        <w:spacing w:line="300" w:lineRule="auto"/>
        <w:ind w:firstLineChars="0"/>
        <w:jc w:val="left"/>
        <w:rPr>
          <w:rFonts w:asciiTheme="minorEastAsia" w:hAnsiTheme="minorEastAsia"/>
          <w:b/>
          <w:sz w:val="24"/>
          <w:szCs w:val="24"/>
        </w:rPr>
      </w:pPr>
      <w:r w:rsidRPr="007B0E55">
        <w:rPr>
          <w:rFonts w:asciiTheme="minorEastAsia" w:hAnsiTheme="minorEastAsia" w:hint="eastAsia"/>
          <w:b/>
          <w:sz w:val="24"/>
          <w:szCs w:val="24"/>
        </w:rPr>
        <w:t>招标文件的澄清</w:t>
      </w:r>
    </w:p>
    <w:p w:rsidR="00CC2493" w:rsidRPr="00F63CF5" w:rsidRDefault="002F239D"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8</w:t>
      </w:r>
      <w:r w:rsidR="00CC2493" w:rsidRPr="00F63CF5">
        <w:rPr>
          <w:rFonts w:asciiTheme="minorEastAsia" w:hAnsiTheme="minorEastAsia" w:hint="eastAsia"/>
          <w:sz w:val="24"/>
          <w:szCs w:val="24"/>
        </w:rPr>
        <w:t>.</w:t>
      </w:r>
      <w:r w:rsidRPr="00F63CF5">
        <w:rPr>
          <w:rFonts w:asciiTheme="minorEastAsia" w:hAnsiTheme="minorEastAsia" w:hint="eastAsia"/>
          <w:sz w:val="24"/>
          <w:szCs w:val="24"/>
        </w:rPr>
        <w:t>1</w:t>
      </w:r>
      <w:r w:rsidR="00CC2493" w:rsidRPr="00F63CF5">
        <w:rPr>
          <w:rFonts w:asciiTheme="minorEastAsia" w:hAnsiTheme="minorEastAsia" w:hint="eastAsia"/>
          <w:sz w:val="24"/>
          <w:szCs w:val="24"/>
        </w:rPr>
        <w:t xml:space="preserve"> 无论是招标人根据需要主动对招标文件进行必要的澄清，</w:t>
      </w:r>
      <w:proofErr w:type="gramStart"/>
      <w:r w:rsidR="00CC2493" w:rsidRPr="00F63CF5">
        <w:rPr>
          <w:rFonts w:asciiTheme="minorEastAsia" w:hAnsiTheme="minorEastAsia" w:hint="eastAsia"/>
          <w:sz w:val="24"/>
          <w:szCs w:val="24"/>
        </w:rPr>
        <w:t>或是应</w:t>
      </w:r>
      <w:proofErr w:type="gramEnd"/>
      <w:r w:rsidR="00CC2493" w:rsidRPr="00F63CF5">
        <w:rPr>
          <w:rFonts w:asciiTheme="minorEastAsia" w:hAnsiTheme="minorEastAsia" w:hint="eastAsia"/>
          <w:sz w:val="24"/>
          <w:szCs w:val="24"/>
        </w:rPr>
        <w:t>投标人的要求对招标文件</w:t>
      </w:r>
      <w:r w:rsidR="00CC2493" w:rsidRPr="00F63CF5">
        <w:rPr>
          <w:rFonts w:asciiTheme="minorEastAsia" w:hAnsiTheme="minorEastAsia" w:hint="eastAsia"/>
          <w:sz w:val="24"/>
          <w:szCs w:val="24"/>
        </w:rPr>
        <w:lastRenderedPageBreak/>
        <w:t>做出澄清（包括对质疑的回复），招标人都将以书面形式向所有获得招标文件的投标人澄清（但不说明质疑的来源）。投标人在收到该澄清文件后，应于当日以书面形式确认收到，该澄清文件作为招标文件的组成部分，对双方具有约束作用。投标人未予确认的，不影响澄清文件的效力和执行。</w:t>
      </w:r>
    </w:p>
    <w:p w:rsidR="00CC2493" w:rsidRPr="00F63CF5" w:rsidRDefault="002F239D" w:rsidP="00CC2493">
      <w:pPr>
        <w:spacing w:line="300" w:lineRule="auto"/>
        <w:jc w:val="left"/>
        <w:rPr>
          <w:rFonts w:asciiTheme="minorEastAsia" w:hAnsiTheme="minorEastAsia"/>
          <w:sz w:val="24"/>
          <w:szCs w:val="24"/>
        </w:rPr>
      </w:pPr>
      <w:r w:rsidRPr="00F63CF5">
        <w:rPr>
          <w:rFonts w:asciiTheme="minorEastAsia" w:hAnsiTheme="minorEastAsia" w:hint="eastAsia"/>
          <w:sz w:val="24"/>
          <w:szCs w:val="24"/>
        </w:rPr>
        <w:t>8</w:t>
      </w:r>
      <w:r w:rsidR="00CC2493" w:rsidRPr="00F63CF5">
        <w:rPr>
          <w:rFonts w:asciiTheme="minorEastAsia" w:hAnsiTheme="minorEastAsia" w:hint="eastAsia"/>
          <w:sz w:val="24"/>
          <w:szCs w:val="24"/>
        </w:rPr>
        <w:t>.</w:t>
      </w:r>
      <w:r w:rsidRPr="00F63CF5">
        <w:rPr>
          <w:rFonts w:asciiTheme="minorEastAsia" w:hAnsiTheme="minorEastAsia" w:hint="eastAsia"/>
          <w:sz w:val="24"/>
          <w:szCs w:val="24"/>
        </w:rPr>
        <w:t>2</w:t>
      </w:r>
      <w:r w:rsidR="00CC2493" w:rsidRPr="00F63CF5">
        <w:rPr>
          <w:rFonts w:asciiTheme="minorEastAsia" w:hAnsiTheme="minorEastAsia" w:hint="eastAsia"/>
          <w:sz w:val="24"/>
          <w:szCs w:val="24"/>
        </w:rPr>
        <w:t xml:space="preserve"> 投标人对本招标文件自行做出的理解、解释、推论和应用，招标人概不负责。由于投标人对本招标文件的任何误解所造成的后果，均由投标人自负。</w:t>
      </w:r>
    </w:p>
    <w:p w:rsidR="002F239D" w:rsidRPr="00F63CF5" w:rsidRDefault="002F239D" w:rsidP="00745EA6">
      <w:pPr>
        <w:pStyle w:val="2"/>
        <w:jc w:val="center"/>
        <w:rPr>
          <w:rFonts w:asciiTheme="minorEastAsia" w:eastAsiaTheme="minorEastAsia" w:hAnsiTheme="minorEastAsia"/>
          <w:sz w:val="28"/>
          <w:szCs w:val="28"/>
        </w:rPr>
      </w:pPr>
      <w:bookmarkStart w:id="3" w:name="_Toc491273989"/>
      <w:r w:rsidRPr="00F63CF5">
        <w:rPr>
          <w:rFonts w:asciiTheme="minorEastAsia" w:eastAsiaTheme="minorEastAsia" w:hAnsiTheme="minorEastAsia" w:hint="eastAsia"/>
          <w:sz w:val="28"/>
          <w:szCs w:val="28"/>
        </w:rPr>
        <w:t>第三章 投标文件</w:t>
      </w:r>
      <w:bookmarkEnd w:id="3"/>
    </w:p>
    <w:p w:rsidR="002F239D" w:rsidRPr="00A30C34" w:rsidRDefault="002F239D" w:rsidP="00A30C34">
      <w:pPr>
        <w:pStyle w:val="a8"/>
        <w:numPr>
          <w:ilvl w:val="0"/>
          <w:numId w:val="28"/>
        </w:numPr>
        <w:spacing w:line="300" w:lineRule="auto"/>
        <w:ind w:firstLineChars="0"/>
        <w:jc w:val="left"/>
        <w:rPr>
          <w:rFonts w:asciiTheme="minorEastAsia" w:hAnsiTheme="minorEastAsia"/>
          <w:b/>
          <w:sz w:val="24"/>
          <w:szCs w:val="24"/>
        </w:rPr>
      </w:pPr>
      <w:r w:rsidRPr="00A30C34">
        <w:rPr>
          <w:rFonts w:asciiTheme="minorEastAsia" w:hAnsiTheme="minorEastAsia" w:hint="eastAsia"/>
          <w:b/>
          <w:sz w:val="24"/>
          <w:szCs w:val="24"/>
        </w:rPr>
        <w:t>投标文件的组成</w:t>
      </w:r>
    </w:p>
    <w:p w:rsidR="002F239D" w:rsidRPr="00F63CF5" w:rsidRDefault="000179E2"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9</w:t>
      </w:r>
      <w:r w:rsidR="002F239D" w:rsidRPr="00F63CF5">
        <w:rPr>
          <w:rFonts w:asciiTheme="minorEastAsia" w:hAnsiTheme="minorEastAsia" w:hint="eastAsia"/>
          <w:sz w:val="24"/>
          <w:szCs w:val="24"/>
        </w:rPr>
        <w:t>.1 投标文件由商务标和</w:t>
      </w:r>
      <w:proofErr w:type="gramStart"/>
      <w:r w:rsidR="0089434F">
        <w:rPr>
          <w:rFonts w:asciiTheme="minorEastAsia" w:hAnsiTheme="minorEastAsia" w:hint="eastAsia"/>
          <w:sz w:val="24"/>
          <w:szCs w:val="24"/>
        </w:rPr>
        <w:t>技术</w:t>
      </w:r>
      <w:r w:rsidR="002F239D" w:rsidRPr="00F63CF5">
        <w:rPr>
          <w:rFonts w:asciiTheme="minorEastAsia" w:hAnsiTheme="minorEastAsia" w:hint="eastAsia"/>
          <w:sz w:val="24"/>
          <w:szCs w:val="24"/>
        </w:rPr>
        <w:t>标两部分</w:t>
      </w:r>
      <w:proofErr w:type="gramEnd"/>
      <w:r w:rsidR="002F239D" w:rsidRPr="00F63CF5">
        <w:rPr>
          <w:rFonts w:asciiTheme="minorEastAsia" w:hAnsiTheme="minorEastAsia" w:hint="eastAsia"/>
          <w:sz w:val="24"/>
          <w:szCs w:val="24"/>
        </w:rPr>
        <w:t>组成。</w:t>
      </w:r>
    </w:p>
    <w:p w:rsidR="002F239D" w:rsidRPr="00F63CF5" w:rsidRDefault="000179E2"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9</w:t>
      </w:r>
      <w:r w:rsidR="002F239D" w:rsidRPr="00F63CF5">
        <w:rPr>
          <w:rFonts w:asciiTheme="minorEastAsia" w:hAnsiTheme="minorEastAsia" w:hint="eastAsia"/>
          <w:sz w:val="24"/>
          <w:szCs w:val="24"/>
        </w:rPr>
        <w:t>.2 商务</w:t>
      </w:r>
      <w:proofErr w:type="gramStart"/>
      <w:r w:rsidR="002F239D" w:rsidRPr="00F63CF5">
        <w:rPr>
          <w:rFonts w:asciiTheme="minorEastAsia" w:hAnsiTheme="minorEastAsia" w:hint="eastAsia"/>
          <w:sz w:val="24"/>
          <w:szCs w:val="24"/>
        </w:rPr>
        <w:t>标包括</w:t>
      </w:r>
      <w:proofErr w:type="gramEnd"/>
      <w:r w:rsidR="002F239D" w:rsidRPr="00F63CF5">
        <w:rPr>
          <w:rFonts w:asciiTheme="minorEastAsia" w:hAnsiTheme="minorEastAsia" w:hint="eastAsia"/>
          <w:sz w:val="24"/>
          <w:szCs w:val="24"/>
        </w:rPr>
        <w:t>以下文件：</w:t>
      </w:r>
    </w:p>
    <w:p w:rsidR="002F239D" w:rsidRDefault="002F239D" w:rsidP="000B6038">
      <w:pPr>
        <w:spacing w:line="300" w:lineRule="auto"/>
        <w:ind w:firstLineChars="250" w:firstLine="600"/>
        <w:jc w:val="left"/>
        <w:rPr>
          <w:rFonts w:asciiTheme="minorEastAsia" w:hAnsiTheme="minorEastAsia"/>
          <w:color w:val="000000" w:themeColor="text1"/>
          <w:sz w:val="24"/>
          <w:szCs w:val="24"/>
        </w:rPr>
      </w:pPr>
      <w:r w:rsidRPr="00F63CF5">
        <w:rPr>
          <w:rFonts w:asciiTheme="minorEastAsia" w:hAnsiTheme="minorEastAsia" w:hint="eastAsia"/>
          <w:sz w:val="24"/>
          <w:szCs w:val="24"/>
        </w:rPr>
        <w:t xml:space="preserve">1) </w:t>
      </w:r>
      <w:r w:rsidR="00CE3AF0">
        <w:rPr>
          <w:rFonts w:asciiTheme="minorEastAsia" w:hAnsiTheme="minorEastAsia" w:hint="eastAsia"/>
          <w:color w:val="000000" w:themeColor="text1"/>
          <w:sz w:val="24"/>
          <w:szCs w:val="24"/>
        </w:rPr>
        <w:t>报价单（见附件1）</w:t>
      </w:r>
    </w:p>
    <w:p w:rsidR="0089434F" w:rsidRPr="00F63CF5" w:rsidRDefault="0089434F" w:rsidP="000B6038">
      <w:pPr>
        <w:spacing w:line="300" w:lineRule="auto"/>
        <w:ind w:firstLineChars="250" w:firstLine="600"/>
        <w:jc w:val="left"/>
        <w:rPr>
          <w:rFonts w:asciiTheme="minorEastAsia" w:hAnsiTheme="minorEastAsia"/>
          <w:sz w:val="24"/>
          <w:szCs w:val="24"/>
        </w:rPr>
      </w:pPr>
      <w:r>
        <w:rPr>
          <w:rFonts w:asciiTheme="minorEastAsia" w:hAnsiTheme="minorEastAsia" w:hint="eastAsia"/>
          <w:color w:val="000000" w:themeColor="text1"/>
          <w:sz w:val="24"/>
          <w:szCs w:val="24"/>
        </w:rPr>
        <w:t>2）招标文件响应表</w:t>
      </w:r>
      <w:r w:rsidR="00CE3AF0">
        <w:rPr>
          <w:rFonts w:asciiTheme="minorEastAsia" w:hAnsiTheme="minorEastAsia" w:hint="eastAsia"/>
          <w:color w:val="000000" w:themeColor="text1"/>
          <w:sz w:val="24"/>
          <w:szCs w:val="24"/>
        </w:rPr>
        <w:t>（见附件</w:t>
      </w:r>
      <w:r w:rsidR="00CE3AF0">
        <w:rPr>
          <w:rFonts w:asciiTheme="minorEastAsia" w:hAnsiTheme="minorEastAsia"/>
          <w:color w:val="000000" w:themeColor="text1"/>
          <w:sz w:val="24"/>
          <w:szCs w:val="24"/>
        </w:rPr>
        <w:t>2</w:t>
      </w:r>
      <w:r w:rsidR="00CE3AF0">
        <w:rPr>
          <w:rFonts w:asciiTheme="minorEastAsia" w:hAnsiTheme="minorEastAsia" w:hint="eastAsia"/>
          <w:color w:val="000000" w:themeColor="text1"/>
          <w:sz w:val="24"/>
          <w:szCs w:val="24"/>
        </w:rPr>
        <w:t>）</w:t>
      </w:r>
    </w:p>
    <w:p w:rsidR="002F239D" w:rsidRPr="00F63CF5" w:rsidRDefault="00A96E7E"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9</w:t>
      </w:r>
      <w:r w:rsidR="002F239D" w:rsidRPr="00F63CF5">
        <w:rPr>
          <w:rFonts w:asciiTheme="minorEastAsia" w:hAnsiTheme="minorEastAsia" w:hint="eastAsia"/>
          <w:sz w:val="24"/>
          <w:szCs w:val="24"/>
        </w:rPr>
        <w:t>.3 技术</w:t>
      </w:r>
      <w:proofErr w:type="gramStart"/>
      <w:r w:rsidR="002F239D" w:rsidRPr="00F63CF5">
        <w:rPr>
          <w:rFonts w:asciiTheme="minorEastAsia" w:hAnsiTheme="minorEastAsia" w:hint="eastAsia"/>
          <w:sz w:val="24"/>
          <w:szCs w:val="24"/>
        </w:rPr>
        <w:t>标包括</w:t>
      </w:r>
      <w:proofErr w:type="gramEnd"/>
      <w:r w:rsidR="002F239D" w:rsidRPr="00F63CF5">
        <w:rPr>
          <w:rFonts w:asciiTheme="minorEastAsia" w:hAnsiTheme="minorEastAsia" w:hint="eastAsia"/>
          <w:sz w:val="24"/>
          <w:szCs w:val="24"/>
        </w:rPr>
        <w:t>以下文件：</w:t>
      </w:r>
    </w:p>
    <w:p w:rsidR="000B6038" w:rsidRDefault="002F239D" w:rsidP="007744B6">
      <w:pPr>
        <w:spacing w:line="300" w:lineRule="auto"/>
        <w:ind w:firstLineChars="250" w:firstLine="600"/>
        <w:jc w:val="left"/>
        <w:rPr>
          <w:rFonts w:asciiTheme="minorEastAsia" w:hAnsiTheme="minorEastAsia"/>
          <w:sz w:val="24"/>
          <w:szCs w:val="24"/>
        </w:rPr>
      </w:pPr>
      <w:r w:rsidRPr="00F63CF5">
        <w:rPr>
          <w:rFonts w:asciiTheme="minorEastAsia" w:hAnsiTheme="minorEastAsia" w:hint="eastAsia"/>
          <w:sz w:val="24"/>
          <w:szCs w:val="24"/>
        </w:rPr>
        <w:t>1）</w:t>
      </w:r>
      <w:r w:rsidR="000B6038">
        <w:rPr>
          <w:rFonts w:asciiTheme="minorEastAsia" w:hAnsiTheme="minorEastAsia" w:hint="eastAsia"/>
          <w:sz w:val="24"/>
          <w:szCs w:val="24"/>
        </w:rPr>
        <w:t>营业执照复印件</w:t>
      </w:r>
    </w:p>
    <w:p w:rsidR="000B6038" w:rsidRDefault="000B6038" w:rsidP="007744B6">
      <w:pPr>
        <w:spacing w:line="300" w:lineRule="auto"/>
        <w:ind w:firstLineChars="250" w:firstLine="600"/>
        <w:jc w:val="left"/>
        <w:rPr>
          <w:rFonts w:asciiTheme="minorEastAsia" w:hAnsiTheme="minorEastAsia"/>
          <w:sz w:val="24"/>
          <w:szCs w:val="24"/>
        </w:rPr>
      </w:pPr>
      <w:r>
        <w:rPr>
          <w:rFonts w:asciiTheme="minorEastAsia" w:hAnsiTheme="minorEastAsia" w:hint="eastAsia"/>
          <w:sz w:val="24"/>
          <w:szCs w:val="24"/>
        </w:rPr>
        <w:t>2）授权委托书</w:t>
      </w:r>
      <w:r w:rsidR="00CE3AF0">
        <w:rPr>
          <w:rFonts w:asciiTheme="minorEastAsia" w:hAnsiTheme="minorEastAsia" w:hint="eastAsia"/>
          <w:sz w:val="24"/>
          <w:szCs w:val="24"/>
        </w:rPr>
        <w:t>（见附件3）</w:t>
      </w:r>
    </w:p>
    <w:p w:rsidR="000B6038" w:rsidRDefault="000B6038" w:rsidP="007744B6">
      <w:pPr>
        <w:spacing w:line="300" w:lineRule="auto"/>
        <w:ind w:firstLineChars="250" w:firstLine="600"/>
        <w:jc w:val="left"/>
        <w:rPr>
          <w:rFonts w:asciiTheme="minorEastAsia" w:hAnsiTheme="minorEastAsia"/>
          <w:sz w:val="24"/>
          <w:szCs w:val="24"/>
        </w:rPr>
      </w:pPr>
      <w:r>
        <w:rPr>
          <w:rFonts w:asciiTheme="minorEastAsia" w:hAnsiTheme="minorEastAsia"/>
          <w:sz w:val="24"/>
          <w:szCs w:val="24"/>
        </w:rPr>
        <w:t>3</w:t>
      </w:r>
      <w:r>
        <w:rPr>
          <w:rFonts w:asciiTheme="minorEastAsia" w:hAnsiTheme="minorEastAsia" w:hint="eastAsia"/>
          <w:sz w:val="24"/>
          <w:szCs w:val="24"/>
        </w:rPr>
        <w:t>）投标品牌灯具的销售许可证明（或代理文件）</w:t>
      </w:r>
    </w:p>
    <w:p w:rsidR="000B6038" w:rsidRDefault="000B6038" w:rsidP="007744B6">
      <w:pPr>
        <w:spacing w:line="300" w:lineRule="auto"/>
        <w:ind w:firstLineChars="250" w:firstLine="600"/>
        <w:jc w:val="left"/>
        <w:rPr>
          <w:rFonts w:asciiTheme="minorEastAsia" w:hAnsiTheme="minorEastAsia"/>
          <w:sz w:val="24"/>
          <w:szCs w:val="24"/>
        </w:rPr>
      </w:pPr>
      <w:r>
        <w:rPr>
          <w:rFonts w:asciiTheme="minorEastAsia" w:hAnsiTheme="minorEastAsia"/>
          <w:sz w:val="24"/>
          <w:szCs w:val="24"/>
        </w:rPr>
        <w:t>4</w:t>
      </w:r>
      <w:r>
        <w:rPr>
          <w:rFonts w:asciiTheme="minorEastAsia" w:hAnsiTheme="minorEastAsia" w:hint="eastAsia"/>
          <w:sz w:val="24"/>
          <w:szCs w:val="24"/>
        </w:rPr>
        <w:t>）公司简介</w:t>
      </w:r>
    </w:p>
    <w:p w:rsidR="000B6038" w:rsidRDefault="000B6038" w:rsidP="007744B6">
      <w:pPr>
        <w:spacing w:line="300" w:lineRule="auto"/>
        <w:ind w:firstLineChars="250" w:firstLine="600"/>
        <w:jc w:val="left"/>
        <w:rPr>
          <w:rFonts w:asciiTheme="minorEastAsia" w:hAnsiTheme="minorEastAsia"/>
          <w:sz w:val="24"/>
          <w:szCs w:val="24"/>
        </w:rPr>
      </w:pPr>
      <w:r>
        <w:rPr>
          <w:rFonts w:asciiTheme="minorEastAsia" w:hAnsiTheme="minorEastAsia" w:hint="eastAsia"/>
          <w:sz w:val="24"/>
          <w:szCs w:val="24"/>
        </w:rPr>
        <w:t>5）类似案例简介</w:t>
      </w:r>
    </w:p>
    <w:p w:rsidR="000B6038" w:rsidRDefault="000B6038" w:rsidP="007744B6">
      <w:pPr>
        <w:spacing w:line="300" w:lineRule="auto"/>
        <w:ind w:firstLineChars="250" w:firstLine="600"/>
        <w:jc w:val="left"/>
        <w:rPr>
          <w:rFonts w:asciiTheme="minorEastAsia" w:hAnsiTheme="minorEastAsia"/>
          <w:sz w:val="24"/>
          <w:szCs w:val="24"/>
        </w:rPr>
      </w:pPr>
      <w:r>
        <w:rPr>
          <w:rFonts w:asciiTheme="minorEastAsia" w:hAnsiTheme="minorEastAsia" w:hint="eastAsia"/>
          <w:sz w:val="24"/>
          <w:szCs w:val="24"/>
        </w:rPr>
        <w:t>6）其他资信材料</w:t>
      </w:r>
    </w:p>
    <w:p w:rsidR="00CE3AF0" w:rsidRPr="00CE3AF0" w:rsidRDefault="00CE3AF0" w:rsidP="00CE3AF0">
      <w:pPr>
        <w:spacing w:line="300" w:lineRule="auto"/>
        <w:jc w:val="left"/>
        <w:rPr>
          <w:rFonts w:asciiTheme="minorEastAsia" w:hAnsiTheme="minorEastAsia"/>
          <w:color w:val="FF0000"/>
          <w:sz w:val="24"/>
          <w:szCs w:val="24"/>
        </w:rPr>
      </w:pPr>
      <w:r w:rsidRPr="00DF01F0">
        <w:rPr>
          <w:rFonts w:asciiTheme="minorEastAsia" w:hAnsiTheme="minorEastAsia"/>
          <w:b/>
          <w:color w:val="FF0000"/>
          <w:sz w:val="32"/>
          <w:szCs w:val="24"/>
        </w:rPr>
        <w:t>特别注意</w:t>
      </w:r>
      <w:r w:rsidRPr="00DF01F0">
        <w:rPr>
          <w:rFonts w:asciiTheme="minorEastAsia" w:hAnsiTheme="minorEastAsia" w:hint="eastAsia"/>
          <w:b/>
          <w:color w:val="FF0000"/>
          <w:sz w:val="32"/>
          <w:szCs w:val="24"/>
        </w:rPr>
        <w:t>：</w:t>
      </w:r>
      <w:r w:rsidRPr="009A51D3">
        <w:rPr>
          <w:rFonts w:asciiTheme="minorEastAsia" w:hAnsiTheme="minorEastAsia"/>
          <w:b/>
          <w:color w:val="000000" w:themeColor="text1"/>
          <w:sz w:val="24"/>
          <w:szCs w:val="24"/>
        </w:rPr>
        <w:t>商务标中的报价单</w:t>
      </w:r>
      <w:r w:rsidRPr="009A51D3">
        <w:rPr>
          <w:rFonts w:asciiTheme="minorEastAsia" w:hAnsiTheme="minorEastAsia" w:hint="eastAsia"/>
          <w:b/>
          <w:color w:val="000000" w:themeColor="text1"/>
          <w:sz w:val="24"/>
          <w:szCs w:val="24"/>
        </w:rPr>
        <w:t>，顺序、内容不得做任何改变。如本条目无货，在单价上填写“0”。如有新增和补充的条目，在报价单下方的补充行中进行新增和补充</w:t>
      </w:r>
      <w:r w:rsidRPr="00DF01F0">
        <w:rPr>
          <w:rFonts w:asciiTheme="minorEastAsia" w:hAnsiTheme="minorEastAsia" w:hint="eastAsia"/>
          <w:color w:val="000000" w:themeColor="text1"/>
          <w:sz w:val="24"/>
          <w:szCs w:val="24"/>
        </w:rPr>
        <w:t>。</w:t>
      </w:r>
    </w:p>
    <w:p w:rsidR="002F239D" w:rsidRPr="00A30C34" w:rsidRDefault="002F239D" w:rsidP="00A30C34">
      <w:pPr>
        <w:pStyle w:val="a8"/>
        <w:numPr>
          <w:ilvl w:val="0"/>
          <w:numId w:val="28"/>
        </w:numPr>
        <w:spacing w:line="300" w:lineRule="auto"/>
        <w:ind w:firstLineChars="0"/>
        <w:jc w:val="left"/>
        <w:rPr>
          <w:rFonts w:asciiTheme="minorEastAsia" w:hAnsiTheme="minorEastAsia"/>
          <w:b/>
          <w:sz w:val="24"/>
          <w:szCs w:val="24"/>
        </w:rPr>
      </w:pPr>
      <w:r w:rsidRPr="00A30C34">
        <w:rPr>
          <w:rFonts w:asciiTheme="minorEastAsia" w:hAnsiTheme="minorEastAsia" w:hint="eastAsia"/>
          <w:b/>
          <w:sz w:val="24"/>
          <w:szCs w:val="24"/>
        </w:rPr>
        <w:t>投标文件的要求</w:t>
      </w:r>
    </w:p>
    <w:p w:rsidR="002F239D" w:rsidRPr="00F63CF5" w:rsidRDefault="002F239D" w:rsidP="001C2E86">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0</w:t>
      </w:r>
      <w:r w:rsidRPr="00F63CF5">
        <w:rPr>
          <w:rFonts w:asciiTheme="minorEastAsia" w:hAnsiTheme="minorEastAsia" w:hint="eastAsia"/>
          <w:sz w:val="24"/>
          <w:szCs w:val="24"/>
        </w:rPr>
        <w:t>.</w:t>
      </w:r>
      <w:r w:rsidR="001C2E86" w:rsidRPr="00F63CF5">
        <w:rPr>
          <w:rFonts w:asciiTheme="minorEastAsia" w:hAnsiTheme="minorEastAsia" w:hint="eastAsia"/>
          <w:sz w:val="24"/>
          <w:szCs w:val="24"/>
        </w:rPr>
        <w:t>1</w:t>
      </w:r>
      <w:r w:rsidRPr="00F63CF5">
        <w:rPr>
          <w:rFonts w:asciiTheme="minorEastAsia" w:hAnsiTheme="minorEastAsia" w:hint="eastAsia"/>
          <w:sz w:val="24"/>
          <w:szCs w:val="24"/>
        </w:rPr>
        <w:t xml:space="preserve"> 投标人准备的投标文件必须使用本招标文件所提供的</w:t>
      </w:r>
      <w:r w:rsidR="004050FF">
        <w:rPr>
          <w:rFonts w:asciiTheme="minorEastAsia" w:hAnsiTheme="minorEastAsia" w:hint="eastAsia"/>
          <w:sz w:val="24"/>
          <w:szCs w:val="24"/>
        </w:rPr>
        <w:t>清单模板。不得更改格式、内容。</w:t>
      </w:r>
      <w:r w:rsidRPr="00F63CF5">
        <w:rPr>
          <w:rFonts w:asciiTheme="minorEastAsia" w:hAnsiTheme="minorEastAsia" w:hint="eastAsia"/>
          <w:sz w:val="24"/>
          <w:szCs w:val="24"/>
        </w:rPr>
        <w:t>文字及一般表格采用</w:t>
      </w:r>
      <w:r w:rsidR="004050FF">
        <w:rPr>
          <w:rFonts w:asciiTheme="minorEastAsia" w:hAnsiTheme="minorEastAsia" w:hint="eastAsia"/>
          <w:sz w:val="24"/>
          <w:szCs w:val="24"/>
        </w:rPr>
        <w:t>竖向</w:t>
      </w:r>
      <w:r w:rsidRPr="00F63CF5">
        <w:rPr>
          <w:rFonts w:asciiTheme="minorEastAsia" w:hAnsiTheme="minorEastAsia" w:hint="eastAsia"/>
          <w:sz w:val="24"/>
          <w:szCs w:val="24"/>
        </w:rPr>
        <w:t>A4 纸张</w:t>
      </w:r>
      <w:r w:rsidR="00187AE3" w:rsidRPr="00F63CF5">
        <w:rPr>
          <w:rFonts w:asciiTheme="minorEastAsia" w:hAnsiTheme="minorEastAsia" w:hint="eastAsia"/>
          <w:sz w:val="24"/>
          <w:szCs w:val="24"/>
        </w:rPr>
        <w:t>。</w:t>
      </w:r>
      <w:r w:rsidR="001C2E86" w:rsidRPr="00F63CF5">
        <w:rPr>
          <w:rFonts w:asciiTheme="minorEastAsia" w:hAnsiTheme="minorEastAsia"/>
          <w:sz w:val="24"/>
          <w:szCs w:val="24"/>
        </w:rPr>
        <w:t xml:space="preserve"> </w:t>
      </w:r>
    </w:p>
    <w:p w:rsidR="004C4507" w:rsidRDefault="002F239D" w:rsidP="004C4507">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0</w:t>
      </w:r>
      <w:r w:rsidRPr="00F63CF5">
        <w:rPr>
          <w:rFonts w:asciiTheme="minorEastAsia" w:hAnsiTheme="minorEastAsia" w:hint="eastAsia"/>
          <w:sz w:val="24"/>
          <w:szCs w:val="24"/>
        </w:rPr>
        <w:t>.2 投标报价应已包含（但不限于）各种</w:t>
      </w:r>
      <w:r w:rsidR="004050FF">
        <w:rPr>
          <w:rFonts w:asciiTheme="minorEastAsia" w:hAnsiTheme="minorEastAsia" w:hint="eastAsia"/>
          <w:sz w:val="24"/>
          <w:szCs w:val="24"/>
        </w:rPr>
        <w:t>货品费、包装费、运费、因达不到质量要求的退货费以及各</w:t>
      </w:r>
      <w:proofErr w:type="gramStart"/>
      <w:r w:rsidR="004050FF">
        <w:rPr>
          <w:rFonts w:asciiTheme="minorEastAsia" w:hAnsiTheme="minorEastAsia" w:hint="eastAsia"/>
          <w:sz w:val="24"/>
          <w:szCs w:val="24"/>
        </w:rPr>
        <w:t>类</w:t>
      </w:r>
      <w:r w:rsidRPr="00F63CF5">
        <w:rPr>
          <w:rFonts w:asciiTheme="minorEastAsia" w:hAnsiTheme="minorEastAsia" w:hint="eastAsia"/>
          <w:sz w:val="24"/>
          <w:szCs w:val="24"/>
        </w:rPr>
        <w:t>配合</w:t>
      </w:r>
      <w:proofErr w:type="gramEnd"/>
      <w:r w:rsidRPr="00F63CF5">
        <w:rPr>
          <w:rFonts w:asciiTheme="minorEastAsia" w:hAnsiTheme="minorEastAsia" w:hint="eastAsia"/>
          <w:sz w:val="24"/>
          <w:szCs w:val="24"/>
        </w:rPr>
        <w:t>措施、管理费、利润、税金、政策性文件规定的各项应有费用及合同明示或暗示的所有一切风险、责任和义务的费用。</w:t>
      </w:r>
    </w:p>
    <w:p w:rsidR="002F239D" w:rsidRPr="00F63CF5" w:rsidRDefault="002F239D" w:rsidP="004C4507">
      <w:pPr>
        <w:spacing w:line="300" w:lineRule="auto"/>
        <w:ind w:firstLineChars="200" w:firstLine="480"/>
        <w:jc w:val="left"/>
        <w:rPr>
          <w:rFonts w:asciiTheme="minorEastAsia" w:hAnsiTheme="minorEastAsia"/>
          <w:sz w:val="24"/>
          <w:szCs w:val="24"/>
        </w:rPr>
      </w:pPr>
      <w:r w:rsidRPr="00F63CF5">
        <w:rPr>
          <w:rFonts w:asciiTheme="minorEastAsia" w:hAnsiTheme="minorEastAsia" w:hint="eastAsia"/>
          <w:sz w:val="24"/>
          <w:szCs w:val="24"/>
        </w:rPr>
        <w:t>不论投标报价书中的项目特征是否描述完全，都将被认为已包括实施招标所有工作内容及完成此工作内容而必须的各种辅助工作的费用。</w:t>
      </w:r>
    </w:p>
    <w:p w:rsidR="002F239D" w:rsidRDefault="002F239D" w:rsidP="00CD3C5C">
      <w:pPr>
        <w:pStyle w:val="a8"/>
        <w:numPr>
          <w:ilvl w:val="1"/>
          <w:numId w:val="28"/>
        </w:numPr>
        <w:spacing w:line="300" w:lineRule="auto"/>
        <w:ind w:firstLineChars="0"/>
        <w:jc w:val="left"/>
        <w:rPr>
          <w:rFonts w:asciiTheme="minorEastAsia" w:hAnsiTheme="minorEastAsia"/>
          <w:sz w:val="24"/>
          <w:szCs w:val="24"/>
        </w:rPr>
      </w:pPr>
      <w:r w:rsidRPr="00CD3C5C">
        <w:rPr>
          <w:rFonts w:asciiTheme="minorEastAsia" w:hAnsiTheme="minorEastAsia" w:hint="eastAsia"/>
          <w:sz w:val="24"/>
          <w:szCs w:val="24"/>
        </w:rPr>
        <w:t>各投标人在投标时必须在投标文件中提供一份所实施项目的详细清单报价书；仅有投标总价无完整的报价分析者，评标时一律按无效投标处理。</w:t>
      </w:r>
    </w:p>
    <w:p w:rsidR="004C4507" w:rsidRDefault="004C4507" w:rsidP="00CD3C5C">
      <w:pPr>
        <w:pStyle w:val="a8"/>
        <w:numPr>
          <w:ilvl w:val="1"/>
          <w:numId w:val="28"/>
        </w:numPr>
        <w:spacing w:line="300" w:lineRule="auto"/>
        <w:ind w:firstLineChars="0"/>
        <w:jc w:val="left"/>
        <w:rPr>
          <w:rFonts w:asciiTheme="minorEastAsia" w:hAnsiTheme="minorEastAsia"/>
          <w:sz w:val="24"/>
          <w:szCs w:val="24"/>
        </w:rPr>
      </w:pPr>
      <w:r>
        <w:rPr>
          <w:rFonts w:asciiTheme="minorEastAsia" w:hAnsiTheme="minorEastAsia"/>
          <w:sz w:val="24"/>
          <w:szCs w:val="24"/>
        </w:rPr>
        <w:t>报价单填写单价部分</w:t>
      </w:r>
      <w:r>
        <w:rPr>
          <w:rFonts w:asciiTheme="minorEastAsia" w:hAnsiTheme="minorEastAsia" w:hint="eastAsia"/>
          <w:sz w:val="24"/>
          <w:szCs w:val="24"/>
        </w:rPr>
        <w:t>，</w:t>
      </w:r>
      <w:r>
        <w:rPr>
          <w:rFonts w:asciiTheme="minorEastAsia" w:hAnsiTheme="minorEastAsia"/>
          <w:sz w:val="24"/>
          <w:szCs w:val="24"/>
        </w:rPr>
        <w:t>保留小数点后</w:t>
      </w:r>
      <w:r>
        <w:rPr>
          <w:rFonts w:asciiTheme="minorEastAsia" w:hAnsiTheme="minorEastAsia" w:hint="eastAsia"/>
          <w:sz w:val="24"/>
          <w:szCs w:val="24"/>
        </w:rPr>
        <w:t>1位小数。</w:t>
      </w:r>
    </w:p>
    <w:p w:rsidR="004C4507" w:rsidRPr="00CD3C5C" w:rsidRDefault="004C4507" w:rsidP="00CD3C5C">
      <w:pPr>
        <w:pStyle w:val="a8"/>
        <w:numPr>
          <w:ilvl w:val="1"/>
          <w:numId w:val="28"/>
        </w:numPr>
        <w:spacing w:line="300" w:lineRule="auto"/>
        <w:ind w:firstLineChars="0"/>
        <w:jc w:val="left"/>
        <w:rPr>
          <w:rFonts w:asciiTheme="minorEastAsia" w:hAnsiTheme="minorEastAsia"/>
          <w:sz w:val="24"/>
          <w:szCs w:val="24"/>
        </w:rPr>
      </w:pPr>
      <w:r>
        <w:rPr>
          <w:rFonts w:asciiTheme="minorEastAsia" w:hAnsiTheme="minorEastAsia"/>
          <w:sz w:val="24"/>
          <w:szCs w:val="24"/>
        </w:rPr>
        <w:t>如是新增</w:t>
      </w:r>
      <w:r>
        <w:rPr>
          <w:rFonts w:asciiTheme="minorEastAsia" w:hAnsiTheme="minorEastAsia" w:hint="eastAsia"/>
          <w:sz w:val="24"/>
          <w:szCs w:val="24"/>
        </w:rPr>
        <w:t>、</w:t>
      </w:r>
      <w:r>
        <w:rPr>
          <w:rFonts w:asciiTheme="minorEastAsia" w:hAnsiTheme="minorEastAsia"/>
          <w:sz w:val="24"/>
          <w:szCs w:val="24"/>
        </w:rPr>
        <w:t>停产</w:t>
      </w:r>
      <w:r>
        <w:rPr>
          <w:rFonts w:asciiTheme="minorEastAsia" w:hAnsiTheme="minorEastAsia" w:hint="eastAsia"/>
          <w:sz w:val="24"/>
          <w:szCs w:val="24"/>
        </w:rPr>
        <w:t>、</w:t>
      </w:r>
      <w:r>
        <w:rPr>
          <w:rFonts w:asciiTheme="minorEastAsia" w:hAnsiTheme="minorEastAsia"/>
          <w:sz w:val="24"/>
          <w:szCs w:val="24"/>
        </w:rPr>
        <w:t>变化的型号</w:t>
      </w:r>
      <w:r>
        <w:rPr>
          <w:rFonts w:asciiTheme="minorEastAsia" w:hAnsiTheme="minorEastAsia" w:hint="eastAsia"/>
          <w:sz w:val="24"/>
          <w:szCs w:val="24"/>
        </w:rPr>
        <w:t>，</w:t>
      </w:r>
      <w:r>
        <w:rPr>
          <w:rFonts w:asciiTheme="minorEastAsia" w:hAnsiTheme="minorEastAsia"/>
          <w:sz w:val="24"/>
          <w:szCs w:val="24"/>
        </w:rPr>
        <w:t>在备注栏填写清楚</w:t>
      </w:r>
      <w:r>
        <w:rPr>
          <w:rFonts w:asciiTheme="minorEastAsia" w:hAnsiTheme="minorEastAsia" w:hint="eastAsia"/>
          <w:sz w:val="24"/>
          <w:szCs w:val="24"/>
        </w:rPr>
        <w:t>。</w:t>
      </w:r>
    </w:p>
    <w:p w:rsidR="00CD3C5C" w:rsidRPr="00BF387B" w:rsidRDefault="00CD3C5C" w:rsidP="00CD3C5C">
      <w:pPr>
        <w:pStyle w:val="a8"/>
        <w:numPr>
          <w:ilvl w:val="1"/>
          <w:numId w:val="28"/>
        </w:numPr>
        <w:spacing w:line="300" w:lineRule="auto"/>
        <w:ind w:firstLineChars="0"/>
        <w:jc w:val="left"/>
        <w:rPr>
          <w:rFonts w:asciiTheme="minorEastAsia" w:hAnsiTheme="minorEastAsia"/>
          <w:sz w:val="24"/>
          <w:szCs w:val="24"/>
        </w:rPr>
      </w:pPr>
      <w:r w:rsidRPr="00BF387B">
        <w:rPr>
          <w:rFonts w:asciiTheme="minorEastAsia" w:hAnsiTheme="minorEastAsia"/>
          <w:sz w:val="24"/>
          <w:szCs w:val="24"/>
        </w:rPr>
        <w:t>投标文件应全部放于不透明的文件袋内</w:t>
      </w:r>
      <w:r w:rsidRPr="00BF387B">
        <w:rPr>
          <w:rFonts w:asciiTheme="minorEastAsia" w:hAnsiTheme="minorEastAsia" w:hint="eastAsia"/>
          <w:sz w:val="24"/>
          <w:szCs w:val="24"/>
        </w:rPr>
        <w:t>，</w:t>
      </w:r>
      <w:r w:rsidRPr="00BF387B">
        <w:rPr>
          <w:rFonts w:asciiTheme="minorEastAsia" w:hAnsiTheme="minorEastAsia"/>
          <w:sz w:val="24"/>
          <w:szCs w:val="24"/>
        </w:rPr>
        <w:t>并用</w:t>
      </w:r>
      <w:r w:rsidR="00BF387B" w:rsidRPr="00BF387B">
        <w:rPr>
          <w:rFonts w:asciiTheme="minorEastAsia" w:hAnsiTheme="minorEastAsia"/>
          <w:sz w:val="24"/>
          <w:szCs w:val="24"/>
        </w:rPr>
        <w:t>附件</w:t>
      </w:r>
      <w:r w:rsidR="00BF387B" w:rsidRPr="00BF387B">
        <w:rPr>
          <w:rFonts w:asciiTheme="minorEastAsia" w:hAnsiTheme="minorEastAsia" w:hint="eastAsia"/>
          <w:sz w:val="24"/>
          <w:szCs w:val="24"/>
        </w:rPr>
        <w:t>5的封标页</w:t>
      </w:r>
      <w:r w:rsidRPr="00BF387B">
        <w:rPr>
          <w:rFonts w:asciiTheme="minorEastAsia" w:hAnsiTheme="minorEastAsia" w:hint="eastAsia"/>
          <w:sz w:val="24"/>
          <w:szCs w:val="24"/>
        </w:rPr>
        <w:t>，张贴在文件袋的封口处。张贴封口的投标文件封面复印件的四周，盖骑缝章。</w:t>
      </w:r>
    </w:p>
    <w:p w:rsidR="00CD3C5C" w:rsidRPr="00BF387B" w:rsidRDefault="00CD3C5C" w:rsidP="00CD3C5C">
      <w:pPr>
        <w:pStyle w:val="a8"/>
        <w:numPr>
          <w:ilvl w:val="1"/>
          <w:numId w:val="28"/>
        </w:numPr>
        <w:spacing w:line="300" w:lineRule="auto"/>
        <w:ind w:firstLineChars="0"/>
        <w:jc w:val="left"/>
        <w:rPr>
          <w:rFonts w:asciiTheme="minorEastAsia" w:hAnsiTheme="minorEastAsia"/>
          <w:sz w:val="24"/>
          <w:szCs w:val="24"/>
        </w:rPr>
      </w:pPr>
      <w:proofErr w:type="gramStart"/>
      <w:r w:rsidRPr="00BF387B">
        <w:rPr>
          <w:rFonts w:asciiTheme="minorEastAsia" w:hAnsiTheme="minorEastAsia"/>
          <w:sz w:val="24"/>
          <w:szCs w:val="24"/>
        </w:rPr>
        <w:lastRenderedPageBreak/>
        <w:t>电子档头投标</w:t>
      </w:r>
      <w:proofErr w:type="gramEnd"/>
      <w:r w:rsidRPr="00BF387B">
        <w:rPr>
          <w:rFonts w:asciiTheme="minorEastAsia" w:hAnsiTheme="minorEastAsia"/>
          <w:sz w:val="24"/>
          <w:szCs w:val="24"/>
        </w:rPr>
        <w:t>文件</w:t>
      </w:r>
      <w:r w:rsidRPr="00BF387B">
        <w:rPr>
          <w:rFonts w:asciiTheme="minorEastAsia" w:hAnsiTheme="minorEastAsia" w:hint="eastAsia"/>
          <w:sz w:val="24"/>
          <w:szCs w:val="24"/>
        </w:rPr>
        <w:t>，</w:t>
      </w:r>
      <w:r w:rsidRPr="00BF387B">
        <w:rPr>
          <w:rFonts w:asciiTheme="minorEastAsia" w:hAnsiTheme="minorEastAsia"/>
          <w:sz w:val="24"/>
          <w:szCs w:val="24"/>
        </w:rPr>
        <w:t>应于投标截止时间后</w:t>
      </w:r>
      <w:r w:rsidRPr="00BF387B">
        <w:rPr>
          <w:rFonts w:asciiTheme="minorEastAsia" w:hAnsiTheme="minorEastAsia" w:hint="eastAsia"/>
          <w:sz w:val="24"/>
          <w:szCs w:val="24"/>
        </w:rPr>
        <w:t>2</w:t>
      </w:r>
      <w:r w:rsidRPr="00BF387B">
        <w:rPr>
          <w:rFonts w:asciiTheme="minorEastAsia" w:hAnsiTheme="minorEastAsia"/>
          <w:sz w:val="24"/>
          <w:szCs w:val="24"/>
        </w:rPr>
        <w:t>4小时内</w:t>
      </w:r>
      <w:r w:rsidRPr="00BF387B">
        <w:rPr>
          <w:rFonts w:asciiTheme="minorEastAsia" w:hAnsiTheme="minorEastAsia" w:hint="eastAsia"/>
          <w:sz w:val="24"/>
          <w:szCs w:val="24"/>
        </w:rPr>
        <w:t>，</w:t>
      </w:r>
      <w:r w:rsidRPr="00BF387B">
        <w:rPr>
          <w:rFonts w:asciiTheme="minorEastAsia" w:hAnsiTheme="minorEastAsia"/>
          <w:sz w:val="24"/>
          <w:szCs w:val="24"/>
        </w:rPr>
        <w:t>发送至招标人的电子邮箱中</w:t>
      </w:r>
      <w:r w:rsidRPr="00BF387B">
        <w:rPr>
          <w:rFonts w:asciiTheme="minorEastAsia" w:hAnsiTheme="minorEastAsia" w:hint="eastAsia"/>
          <w:sz w:val="24"/>
          <w:szCs w:val="24"/>
        </w:rPr>
        <w:t>。</w:t>
      </w:r>
      <w:r w:rsidR="00BF387B" w:rsidRPr="00BF387B">
        <w:rPr>
          <w:rFonts w:asciiTheme="minorEastAsia" w:hAnsiTheme="minorEastAsia" w:hint="eastAsia"/>
          <w:sz w:val="24"/>
          <w:szCs w:val="24"/>
        </w:rPr>
        <w:t>电子版投标文件包含：报价单</w:t>
      </w:r>
      <w:r w:rsidRPr="00BF387B">
        <w:rPr>
          <w:rFonts w:asciiTheme="minorEastAsia" w:hAnsiTheme="minorEastAsia" w:hint="eastAsia"/>
          <w:sz w:val="24"/>
          <w:szCs w:val="24"/>
        </w:rPr>
        <w:t>的电子档（Excel表格</w:t>
      </w:r>
      <w:r w:rsidR="00BF387B" w:rsidRPr="00BF387B">
        <w:rPr>
          <w:rFonts w:asciiTheme="minorEastAsia" w:hAnsiTheme="minorEastAsia" w:hint="eastAsia"/>
          <w:sz w:val="24"/>
          <w:szCs w:val="24"/>
        </w:rPr>
        <w:t>格式</w:t>
      </w:r>
      <w:r w:rsidRPr="00BF387B">
        <w:rPr>
          <w:rFonts w:asciiTheme="minorEastAsia" w:hAnsiTheme="minorEastAsia" w:hint="eastAsia"/>
          <w:sz w:val="24"/>
          <w:szCs w:val="24"/>
        </w:rPr>
        <w:t>）</w:t>
      </w:r>
      <w:r w:rsidR="00BF387B" w:rsidRPr="00BF387B">
        <w:rPr>
          <w:rFonts w:asciiTheme="minorEastAsia" w:hAnsiTheme="minorEastAsia" w:hint="eastAsia"/>
          <w:sz w:val="24"/>
          <w:szCs w:val="24"/>
        </w:rPr>
        <w:t>、纸质版投标文件中所有页面的扫描件（pdf</w:t>
      </w:r>
      <w:r w:rsidR="00BF387B" w:rsidRPr="00BF387B">
        <w:rPr>
          <w:rFonts w:asciiTheme="minorEastAsia" w:hAnsiTheme="minorEastAsia"/>
          <w:sz w:val="24"/>
          <w:szCs w:val="24"/>
        </w:rPr>
        <w:t>格式</w:t>
      </w:r>
      <w:r w:rsidR="00BF387B" w:rsidRPr="00BF387B">
        <w:rPr>
          <w:rFonts w:asciiTheme="minorEastAsia" w:hAnsiTheme="minorEastAsia" w:hint="eastAsia"/>
          <w:sz w:val="24"/>
          <w:szCs w:val="24"/>
        </w:rPr>
        <w:t>）</w:t>
      </w:r>
      <w:r w:rsidRPr="00BF387B">
        <w:rPr>
          <w:rFonts w:asciiTheme="minorEastAsia" w:hAnsiTheme="minorEastAsia" w:hint="eastAsia"/>
          <w:sz w:val="24"/>
          <w:szCs w:val="24"/>
        </w:rPr>
        <w:t>。</w:t>
      </w:r>
    </w:p>
    <w:p w:rsidR="002F239D" w:rsidRPr="00F63CF5" w:rsidRDefault="002F239D"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0</w:t>
      </w:r>
      <w:r w:rsidRPr="00F63CF5">
        <w:rPr>
          <w:rFonts w:asciiTheme="minorEastAsia" w:hAnsiTheme="minorEastAsia" w:hint="eastAsia"/>
          <w:sz w:val="24"/>
          <w:szCs w:val="24"/>
        </w:rPr>
        <w:t>.</w:t>
      </w:r>
      <w:r w:rsidR="00CD3C5C">
        <w:rPr>
          <w:rFonts w:asciiTheme="minorEastAsia" w:hAnsiTheme="minorEastAsia"/>
          <w:sz w:val="24"/>
          <w:szCs w:val="24"/>
        </w:rPr>
        <w:t>6</w:t>
      </w:r>
      <w:r w:rsidRPr="00F63CF5">
        <w:rPr>
          <w:rFonts w:asciiTheme="minorEastAsia" w:hAnsiTheme="minorEastAsia" w:hint="eastAsia"/>
          <w:sz w:val="24"/>
          <w:szCs w:val="24"/>
        </w:rPr>
        <w:t xml:space="preserve"> 其他报价要求：见投标须知前附表。</w:t>
      </w:r>
    </w:p>
    <w:p w:rsidR="002F239D" w:rsidRPr="00A30C34" w:rsidRDefault="002F239D" w:rsidP="00A30C34">
      <w:pPr>
        <w:pStyle w:val="a8"/>
        <w:numPr>
          <w:ilvl w:val="0"/>
          <w:numId w:val="28"/>
        </w:numPr>
        <w:spacing w:line="300" w:lineRule="auto"/>
        <w:ind w:firstLineChars="0"/>
        <w:jc w:val="left"/>
        <w:rPr>
          <w:rFonts w:asciiTheme="minorEastAsia" w:hAnsiTheme="minorEastAsia"/>
          <w:b/>
          <w:sz w:val="24"/>
          <w:szCs w:val="24"/>
        </w:rPr>
      </w:pPr>
      <w:r w:rsidRPr="00A30C34">
        <w:rPr>
          <w:rFonts w:asciiTheme="minorEastAsia" w:hAnsiTheme="minorEastAsia" w:hint="eastAsia"/>
          <w:b/>
          <w:sz w:val="24"/>
          <w:szCs w:val="24"/>
        </w:rPr>
        <w:t>投标文件的有效期</w:t>
      </w:r>
    </w:p>
    <w:p w:rsidR="002F239D" w:rsidRPr="00F63CF5" w:rsidRDefault="002F239D"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1</w:t>
      </w:r>
      <w:r w:rsidRPr="00F63CF5">
        <w:rPr>
          <w:rFonts w:asciiTheme="minorEastAsia" w:hAnsiTheme="minorEastAsia" w:hint="eastAsia"/>
          <w:sz w:val="24"/>
          <w:szCs w:val="24"/>
        </w:rPr>
        <w:t>.1</w:t>
      </w:r>
      <w:r w:rsidRPr="00F63CF5">
        <w:rPr>
          <w:rFonts w:asciiTheme="minorEastAsia" w:hAnsiTheme="minorEastAsia" w:hint="eastAsia"/>
          <w:color w:val="000000" w:themeColor="text1"/>
          <w:sz w:val="24"/>
          <w:szCs w:val="24"/>
        </w:rPr>
        <w:t xml:space="preserve"> 投标有效期自提交投标文件截止之日起计算，在此期限内投标人的投标保持有效。本招标工程的投标有效期见投标须知前附表。</w:t>
      </w:r>
    </w:p>
    <w:p w:rsidR="002F239D" w:rsidRPr="00A30C34" w:rsidRDefault="002F239D" w:rsidP="00A30C34">
      <w:pPr>
        <w:pStyle w:val="a8"/>
        <w:numPr>
          <w:ilvl w:val="0"/>
          <w:numId w:val="28"/>
        </w:numPr>
        <w:spacing w:line="300" w:lineRule="auto"/>
        <w:ind w:firstLineChars="0"/>
        <w:jc w:val="left"/>
        <w:rPr>
          <w:rFonts w:asciiTheme="minorEastAsia" w:hAnsiTheme="minorEastAsia"/>
          <w:b/>
          <w:sz w:val="24"/>
          <w:szCs w:val="24"/>
        </w:rPr>
      </w:pPr>
      <w:r w:rsidRPr="00A30C34">
        <w:rPr>
          <w:rFonts w:asciiTheme="minorEastAsia" w:hAnsiTheme="minorEastAsia" w:hint="eastAsia"/>
          <w:b/>
          <w:sz w:val="24"/>
          <w:szCs w:val="24"/>
        </w:rPr>
        <w:t>投标文件的形式和签署</w:t>
      </w:r>
    </w:p>
    <w:p w:rsidR="002F239D" w:rsidRPr="00F63CF5" w:rsidRDefault="002F239D"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2</w:t>
      </w:r>
      <w:r w:rsidRPr="00F63CF5">
        <w:rPr>
          <w:rFonts w:asciiTheme="minorEastAsia" w:hAnsiTheme="minorEastAsia" w:hint="eastAsia"/>
          <w:sz w:val="24"/>
          <w:szCs w:val="24"/>
        </w:rPr>
        <w:t>.</w:t>
      </w:r>
      <w:r w:rsidR="003F670B" w:rsidRPr="00F63CF5">
        <w:rPr>
          <w:rFonts w:asciiTheme="minorEastAsia" w:hAnsiTheme="minorEastAsia" w:hint="eastAsia"/>
          <w:sz w:val="24"/>
          <w:szCs w:val="24"/>
        </w:rPr>
        <w:t>1</w:t>
      </w:r>
      <w:r w:rsidRPr="00F63CF5">
        <w:rPr>
          <w:rFonts w:asciiTheme="minorEastAsia" w:hAnsiTheme="minorEastAsia" w:hint="eastAsia"/>
          <w:sz w:val="24"/>
          <w:szCs w:val="24"/>
        </w:rPr>
        <w:t xml:space="preserve"> </w:t>
      </w:r>
      <w:r w:rsidR="004050FF">
        <w:rPr>
          <w:rFonts w:asciiTheme="minorEastAsia" w:hAnsiTheme="minorEastAsia" w:hint="eastAsia"/>
          <w:sz w:val="24"/>
          <w:szCs w:val="24"/>
        </w:rPr>
        <w:t>投标文件（包括技术标、资信</w:t>
      </w:r>
      <w:r w:rsidRPr="00F63CF5">
        <w:rPr>
          <w:rFonts w:asciiTheme="minorEastAsia" w:hAnsiTheme="minorEastAsia" w:hint="eastAsia"/>
          <w:sz w:val="24"/>
          <w:szCs w:val="24"/>
        </w:rPr>
        <w:t>标）封面、投标函均应加盖投标人公章并经法定代表人或其委托代理人签字或盖章。</w:t>
      </w:r>
    </w:p>
    <w:p w:rsidR="002F239D" w:rsidRPr="00F63CF5" w:rsidRDefault="002F239D" w:rsidP="002F239D">
      <w:pPr>
        <w:spacing w:line="300" w:lineRule="auto"/>
        <w:jc w:val="left"/>
        <w:rPr>
          <w:rFonts w:asciiTheme="minorEastAsia" w:hAnsiTheme="minorEastAsia"/>
          <w:sz w:val="24"/>
          <w:szCs w:val="24"/>
        </w:rPr>
      </w:pPr>
      <w:r w:rsidRPr="00F63CF5">
        <w:rPr>
          <w:rFonts w:asciiTheme="minorEastAsia" w:hAnsiTheme="minorEastAsia" w:hint="eastAsia"/>
          <w:sz w:val="24"/>
          <w:szCs w:val="24"/>
        </w:rPr>
        <w:t>1</w:t>
      </w:r>
      <w:r w:rsidR="00A96E7E" w:rsidRPr="00F63CF5">
        <w:rPr>
          <w:rFonts w:asciiTheme="minorEastAsia" w:hAnsiTheme="minorEastAsia" w:hint="eastAsia"/>
          <w:sz w:val="24"/>
          <w:szCs w:val="24"/>
        </w:rPr>
        <w:t>2</w:t>
      </w:r>
      <w:r w:rsidRPr="00F63CF5">
        <w:rPr>
          <w:rFonts w:asciiTheme="minorEastAsia" w:hAnsiTheme="minorEastAsia" w:hint="eastAsia"/>
          <w:sz w:val="24"/>
          <w:szCs w:val="24"/>
        </w:rPr>
        <w:t>.</w:t>
      </w:r>
      <w:r w:rsidR="003F670B" w:rsidRPr="00F63CF5">
        <w:rPr>
          <w:rFonts w:asciiTheme="minorEastAsia" w:hAnsiTheme="minorEastAsia" w:hint="eastAsia"/>
          <w:sz w:val="24"/>
          <w:szCs w:val="24"/>
        </w:rPr>
        <w:t>2</w:t>
      </w:r>
      <w:r w:rsidRPr="00F63CF5">
        <w:rPr>
          <w:rFonts w:asciiTheme="minorEastAsia" w:hAnsiTheme="minorEastAsia" w:hint="eastAsia"/>
          <w:sz w:val="24"/>
          <w:szCs w:val="24"/>
        </w:rPr>
        <w:t xml:space="preserve"> 除投标人对错误处修改外，全套投标文件应无涂改或</w:t>
      </w:r>
      <w:proofErr w:type="gramStart"/>
      <w:r w:rsidRPr="00F63CF5">
        <w:rPr>
          <w:rFonts w:asciiTheme="minorEastAsia" w:hAnsiTheme="minorEastAsia" w:hint="eastAsia"/>
          <w:sz w:val="24"/>
          <w:szCs w:val="24"/>
        </w:rPr>
        <w:t>行间插字和</w:t>
      </w:r>
      <w:proofErr w:type="gramEnd"/>
      <w:r w:rsidRPr="00F63CF5">
        <w:rPr>
          <w:rFonts w:asciiTheme="minorEastAsia" w:hAnsiTheme="minorEastAsia" w:hint="eastAsia"/>
          <w:sz w:val="24"/>
          <w:szCs w:val="24"/>
        </w:rPr>
        <w:t>增删。如有修改，修改处应由投标人加盖投标人的印章或由投标文件签字人签字或盖章。</w:t>
      </w:r>
    </w:p>
    <w:p w:rsidR="008603FD" w:rsidRPr="007C5FC4" w:rsidRDefault="00CB59AD" w:rsidP="007C5FC4">
      <w:pPr>
        <w:pStyle w:val="2"/>
        <w:jc w:val="center"/>
        <w:rPr>
          <w:rFonts w:asciiTheme="minorEastAsia" w:eastAsiaTheme="minorEastAsia" w:hAnsiTheme="minorEastAsia"/>
          <w:sz w:val="28"/>
          <w:szCs w:val="28"/>
        </w:rPr>
      </w:pPr>
      <w:bookmarkStart w:id="4" w:name="_Toc491273990"/>
      <w:r w:rsidRPr="00F63CF5">
        <w:rPr>
          <w:rFonts w:asciiTheme="minorEastAsia" w:eastAsiaTheme="minorEastAsia" w:hAnsiTheme="minorEastAsia" w:hint="eastAsia"/>
          <w:sz w:val="28"/>
          <w:szCs w:val="28"/>
        </w:rPr>
        <w:t>第</w:t>
      </w:r>
      <w:r w:rsidR="00187AE3" w:rsidRPr="00F63CF5">
        <w:rPr>
          <w:rFonts w:asciiTheme="minorEastAsia" w:eastAsiaTheme="minorEastAsia" w:hAnsiTheme="minorEastAsia" w:hint="eastAsia"/>
          <w:sz w:val="28"/>
          <w:szCs w:val="28"/>
        </w:rPr>
        <w:t>四</w:t>
      </w:r>
      <w:r w:rsidRPr="00F63CF5">
        <w:rPr>
          <w:rFonts w:asciiTheme="minorEastAsia" w:eastAsiaTheme="minorEastAsia" w:hAnsiTheme="minorEastAsia" w:hint="eastAsia"/>
          <w:sz w:val="28"/>
          <w:szCs w:val="28"/>
        </w:rPr>
        <w:t xml:space="preserve">章 </w:t>
      </w:r>
      <w:bookmarkEnd w:id="4"/>
      <w:r w:rsidR="0089434F">
        <w:rPr>
          <w:rFonts w:asciiTheme="minorEastAsia" w:eastAsiaTheme="minorEastAsia" w:hAnsiTheme="minorEastAsia" w:hint="eastAsia"/>
          <w:sz w:val="28"/>
          <w:szCs w:val="28"/>
        </w:rPr>
        <w:t>评标方式</w:t>
      </w:r>
    </w:p>
    <w:p w:rsidR="0089434F" w:rsidRDefault="00187AE3" w:rsidP="008603FD">
      <w:pPr>
        <w:spacing w:line="300" w:lineRule="auto"/>
        <w:jc w:val="left"/>
        <w:rPr>
          <w:rFonts w:asciiTheme="minorEastAsia" w:hAnsiTheme="minorEastAsia"/>
          <w:sz w:val="24"/>
          <w:szCs w:val="24"/>
        </w:rPr>
      </w:pPr>
      <w:r w:rsidRPr="00F63CF5">
        <w:rPr>
          <w:rFonts w:asciiTheme="minorEastAsia" w:hAnsiTheme="minorEastAsia" w:hint="eastAsia"/>
          <w:sz w:val="24"/>
          <w:szCs w:val="24"/>
        </w:rPr>
        <w:t>13</w:t>
      </w:r>
      <w:r w:rsidR="00DF01F0">
        <w:rPr>
          <w:rFonts w:asciiTheme="minorEastAsia" w:hAnsiTheme="minorEastAsia" w:hint="eastAsia"/>
          <w:sz w:val="24"/>
          <w:szCs w:val="24"/>
        </w:rPr>
        <w:t>.1</w:t>
      </w:r>
      <w:r w:rsidR="0089434F">
        <w:rPr>
          <w:rFonts w:asciiTheme="minorEastAsia" w:hAnsiTheme="minorEastAsia" w:hint="eastAsia"/>
          <w:sz w:val="24"/>
          <w:szCs w:val="24"/>
        </w:rPr>
        <w:t>发标人组织各部门、门店代表，组成评标小组。现场对纸质版投标文件开标。</w:t>
      </w:r>
    </w:p>
    <w:p w:rsidR="00DF01F0" w:rsidRDefault="00DF01F0" w:rsidP="008603FD">
      <w:pPr>
        <w:spacing w:line="300" w:lineRule="auto"/>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3.2评标小组对同一品牌的各家投标单位的每一条内容进行对比</w:t>
      </w:r>
      <w:r>
        <w:rPr>
          <w:rFonts w:asciiTheme="minorEastAsia" w:hAnsiTheme="minorEastAsia" w:hint="eastAsia"/>
          <w:sz w:val="24"/>
          <w:szCs w:val="24"/>
        </w:rPr>
        <w:t>。</w:t>
      </w:r>
      <w:r>
        <w:rPr>
          <w:rFonts w:asciiTheme="minorEastAsia" w:hAnsiTheme="minorEastAsia"/>
          <w:sz w:val="24"/>
          <w:szCs w:val="24"/>
        </w:rPr>
        <w:t>对于差异过大的</w:t>
      </w:r>
      <w:r>
        <w:rPr>
          <w:rFonts w:asciiTheme="minorEastAsia" w:hAnsiTheme="minorEastAsia" w:hint="eastAsia"/>
          <w:sz w:val="24"/>
          <w:szCs w:val="24"/>
        </w:rPr>
        <w:t>和价格偏高的，</w:t>
      </w:r>
      <w:r>
        <w:rPr>
          <w:rFonts w:asciiTheme="minorEastAsia" w:hAnsiTheme="minorEastAsia"/>
          <w:sz w:val="24"/>
          <w:szCs w:val="24"/>
        </w:rPr>
        <w:t>进行记录</w:t>
      </w:r>
      <w:r>
        <w:rPr>
          <w:rFonts w:asciiTheme="minorEastAsia" w:hAnsiTheme="minorEastAsia" w:hint="eastAsia"/>
          <w:sz w:val="24"/>
          <w:szCs w:val="24"/>
        </w:rPr>
        <w:t>，填写在《谈判纪要》上。</w:t>
      </w:r>
    </w:p>
    <w:p w:rsidR="00DF01F0" w:rsidRDefault="00DF01F0" w:rsidP="008603FD">
      <w:pPr>
        <w:spacing w:line="300" w:lineRule="auto"/>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3.3</w:t>
      </w:r>
      <w:r>
        <w:rPr>
          <w:rFonts w:asciiTheme="minorEastAsia" w:hAnsiTheme="minorEastAsia" w:hint="eastAsia"/>
          <w:sz w:val="24"/>
          <w:szCs w:val="24"/>
        </w:rPr>
        <w:t>实行</w:t>
      </w:r>
      <w:r>
        <w:rPr>
          <w:rFonts w:asciiTheme="minorEastAsia" w:hAnsiTheme="minorEastAsia"/>
          <w:sz w:val="24"/>
          <w:szCs w:val="24"/>
        </w:rPr>
        <w:t>电话会议谈判</w:t>
      </w:r>
      <w:r>
        <w:rPr>
          <w:rFonts w:asciiTheme="minorEastAsia" w:hAnsiTheme="minorEastAsia" w:hint="eastAsia"/>
          <w:sz w:val="24"/>
          <w:szCs w:val="24"/>
        </w:rPr>
        <w:t>、议价。</w:t>
      </w:r>
    </w:p>
    <w:p w:rsidR="00DF01F0" w:rsidRDefault="00DF01F0" w:rsidP="008603FD">
      <w:pPr>
        <w:spacing w:line="300" w:lineRule="auto"/>
        <w:jc w:val="lef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3.4</w:t>
      </w:r>
      <w:r>
        <w:rPr>
          <w:rFonts w:asciiTheme="minorEastAsia" w:hAnsiTheme="minorEastAsia" w:hint="eastAsia"/>
          <w:sz w:val="24"/>
          <w:szCs w:val="24"/>
        </w:rPr>
        <w:t>根据</w:t>
      </w:r>
      <w:r>
        <w:rPr>
          <w:rFonts w:asciiTheme="minorEastAsia" w:hAnsiTheme="minorEastAsia"/>
          <w:sz w:val="24"/>
          <w:szCs w:val="24"/>
        </w:rPr>
        <w:t>谈判结果定标</w:t>
      </w:r>
      <w:r>
        <w:rPr>
          <w:rFonts w:asciiTheme="minorEastAsia" w:hAnsiTheme="minorEastAsia" w:hint="eastAsia"/>
          <w:sz w:val="24"/>
          <w:szCs w:val="24"/>
        </w:rPr>
        <w:t>。</w:t>
      </w:r>
    </w:p>
    <w:p w:rsidR="000B35AB" w:rsidRDefault="000B35AB" w:rsidP="004050FF">
      <w:pPr>
        <w:tabs>
          <w:tab w:val="left" w:pos="3165"/>
        </w:tabs>
        <w:rPr>
          <w:rFonts w:asciiTheme="minorEastAsia" w:hAnsiTheme="minorEastAsia"/>
        </w:rPr>
      </w:pPr>
    </w:p>
    <w:p w:rsidR="00DF01F0" w:rsidRDefault="00DF01F0">
      <w:pPr>
        <w:widowControl/>
        <w:jc w:val="left"/>
        <w:rPr>
          <w:rFonts w:asciiTheme="minorEastAsia" w:hAnsiTheme="minorEastAsia" w:cs="Times New Roman"/>
          <w:b/>
          <w:bCs/>
          <w:kern w:val="44"/>
          <w:sz w:val="30"/>
          <w:szCs w:val="44"/>
        </w:rPr>
      </w:pPr>
      <w:bookmarkStart w:id="5" w:name="_Toc491273997"/>
      <w:r>
        <w:rPr>
          <w:rFonts w:asciiTheme="minorEastAsia" w:hAnsiTheme="minorEastAsia"/>
        </w:rPr>
        <w:br w:type="page"/>
      </w:r>
    </w:p>
    <w:p w:rsidR="00F26601" w:rsidRPr="00F63CF5" w:rsidRDefault="00F26601" w:rsidP="00545FC1">
      <w:pPr>
        <w:pStyle w:val="1"/>
        <w:spacing w:beforeLines="50" w:before="120" w:afterLines="100" w:after="240"/>
        <w:jc w:val="center"/>
        <w:rPr>
          <w:rFonts w:asciiTheme="minorEastAsia" w:eastAsiaTheme="minorEastAsia" w:hAnsiTheme="minorEastAsia"/>
        </w:rPr>
      </w:pPr>
      <w:r w:rsidRPr="00F63CF5">
        <w:rPr>
          <w:rFonts w:asciiTheme="minorEastAsia" w:eastAsiaTheme="minorEastAsia" w:hAnsiTheme="minorEastAsia" w:hint="eastAsia"/>
        </w:rPr>
        <w:lastRenderedPageBreak/>
        <w:t>第</w:t>
      </w:r>
      <w:r w:rsidR="00CD3C5C">
        <w:rPr>
          <w:rFonts w:asciiTheme="minorEastAsia" w:eastAsiaTheme="minorEastAsia" w:hAnsiTheme="minorEastAsia" w:hint="eastAsia"/>
        </w:rPr>
        <w:t>二</w:t>
      </w:r>
      <w:r w:rsidRPr="00F63CF5">
        <w:rPr>
          <w:rFonts w:asciiTheme="minorEastAsia" w:eastAsiaTheme="minorEastAsia" w:hAnsiTheme="minorEastAsia" w:hint="eastAsia"/>
        </w:rPr>
        <w:t xml:space="preserve">部分 </w:t>
      </w:r>
      <w:r w:rsidR="00DF464B">
        <w:rPr>
          <w:rFonts w:asciiTheme="minorEastAsia" w:eastAsiaTheme="minorEastAsia" w:hAnsiTheme="minorEastAsia" w:hint="eastAsia"/>
        </w:rPr>
        <w:t>质保要求</w:t>
      </w:r>
      <w:bookmarkEnd w:id="5"/>
    </w:p>
    <w:p w:rsidR="0094614F" w:rsidRPr="0094614F" w:rsidRDefault="0094614F" w:rsidP="009556F1">
      <w:pPr>
        <w:pStyle w:val="a8"/>
        <w:numPr>
          <w:ilvl w:val="0"/>
          <w:numId w:val="31"/>
        </w:numPr>
        <w:spacing w:line="360" w:lineRule="auto"/>
        <w:ind w:firstLineChars="0"/>
        <w:rPr>
          <w:rFonts w:ascii="宋体"/>
          <w:color w:val="000000"/>
          <w:sz w:val="24"/>
          <w:szCs w:val="24"/>
        </w:rPr>
      </w:pPr>
      <w:r>
        <w:rPr>
          <w:rFonts w:ascii="宋体"/>
          <w:color w:val="000000"/>
          <w:sz w:val="24"/>
          <w:szCs w:val="24"/>
        </w:rPr>
        <w:t>质量要求</w:t>
      </w:r>
      <w:r>
        <w:rPr>
          <w:rFonts w:ascii="宋体" w:hint="eastAsia"/>
          <w:color w:val="000000"/>
          <w:sz w:val="24"/>
          <w:szCs w:val="24"/>
        </w:rPr>
        <w:t>：L</w:t>
      </w:r>
      <w:r>
        <w:rPr>
          <w:rFonts w:ascii="宋体"/>
          <w:color w:val="000000"/>
          <w:sz w:val="24"/>
          <w:szCs w:val="24"/>
        </w:rPr>
        <w:t>ED灯具光源芯片采用进口品牌</w:t>
      </w:r>
      <w:r>
        <w:rPr>
          <w:rFonts w:ascii="宋体" w:hint="eastAsia"/>
          <w:color w:val="000000"/>
          <w:sz w:val="24"/>
          <w:szCs w:val="24"/>
        </w:rPr>
        <w:t>“科锐”或“欧司朗”，</w:t>
      </w:r>
      <w:r>
        <w:rPr>
          <w:rFonts w:ascii="宋体"/>
          <w:color w:val="000000"/>
          <w:sz w:val="24"/>
          <w:szCs w:val="24"/>
        </w:rPr>
        <w:t>不得使用国产品牌芯片</w:t>
      </w:r>
      <w:r>
        <w:rPr>
          <w:rFonts w:ascii="宋体" w:hint="eastAsia"/>
          <w:color w:val="000000"/>
          <w:sz w:val="24"/>
          <w:szCs w:val="24"/>
        </w:rPr>
        <w:t>。</w:t>
      </w:r>
    </w:p>
    <w:p w:rsidR="009556F1" w:rsidRPr="009556F1" w:rsidRDefault="00DF464B" w:rsidP="009556F1">
      <w:pPr>
        <w:pStyle w:val="a8"/>
        <w:numPr>
          <w:ilvl w:val="0"/>
          <w:numId w:val="31"/>
        </w:numPr>
        <w:spacing w:line="360" w:lineRule="auto"/>
        <w:ind w:firstLineChars="0"/>
        <w:rPr>
          <w:rFonts w:ascii="宋体"/>
          <w:color w:val="000000"/>
          <w:sz w:val="24"/>
          <w:szCs w:val="24"/>
        </w:rPr>
      </w:pPr>
      <w:r w:rsidRPr="009556F1">
        <w:rPr>
          <w:rFonts w:asciiTheme="minorEastAsia" w:hAnsiTheme="minorEastAsia" w:hint="eastAsia"/>
          <w:color w:val="000000" w:themeColor="text1"/>
          <w:sz w:val="24"/>
        </w:rPr>
        <w:t>质保期：</w:t>
      </w:r>
      <w:r w:rsidR="009556F1" w:rsidRPr="009556F1">
        <w:rPr>
          <w:rFonts w:ascii="宋体" w:hint="eastAsia"/>
          <w:color w:val="000000"/>
          <w:sz w:val="24"/>
          <w:szCs w:val="24"/>
        </w:rPr>
        <w:t>门</w:t>
      </w:r>
      <w:proofErr w:type="gramStart"/>
      <w:r w:rsidR="009556F1" w:rsidRPr="009556F1">
        <w:rPr>
          <w:rFonts w:ascii="宋体" w:hint="eastAsia"/>
          <w:color w:val="000000"/>
          <w:sz w:val="24"/>
          <w:szCs w:val="24"/>
        </w:rPr>
        <w:t>店收到</w:t>
      </w:r>
      <w:proofErr w:type="gramEnd"/>
      <w:r w:rsidR="009556F1" w:rsidRPr="009556F1">
        <w:rPr>
          <w:rFonts w:ascii="宋体" w:hint="eastAsia"/>
          <w:color w:val="000000"/>
          <w:sz w:val="24"/>
          <w:szCs w:val="24"/>
        </w:rPr>
        <w:t>货物验收合格日计算，卤素灯为6个月，LED灯具为24个月，镇流器为12个月</w:t>
      </w:r>
      <w:r w:rsidR="009556F1" w:rsidRPr="009556F1">
        <w:rPr>
          <w:rFonts w:ascii="宋体" w:hAnsi="宋体" w:hint="eastAsia"/>
          <w:color w:val="000000"/>
          <w:sz w:val="24"/>
        </w:rPr>
        <w:t>，其他产品1</w:t>
      </w:r>
      <w:r w:rsidR="009556F1" w:rsidRPr="009556F1">
        <w:rPr>
          <w:rFonts w:ascii="宋体" w:hAnsi="宋体"/>
          <w:color w:val="000000"/>
          <w:sz w:val="24"/>
        </w:rPr>
        <w:t>2个月</w:t>
      </w:r>
      <w:r w:rsidR="009556F1" w:rsidRPr="009556F1">
        <w:rPr>
          <w:rFonts w:ascii="宋体" w:hAnsi="宋体" w:hint="eastAsia"/>
          <w:color w:val="000000"/>
          <w:sz w:val="24"/>
        </w:rPr>
        <w:t>。</w:t>
      </w:r>
    </w:p>
    <w:p w:rsidR="009556F1" w:rsidRPr="009556F1" w:rsidRDefault="00DF464B" w:rsidP="009556F1">
      <w:pPr>
        <w:pStyle w:val="a8"/>
        <w:numPr>
          <w:ilvl w:val="0"/>
          <w:numId w:val="31"/>
        </w:numPr>
        <w:spacing w:line="360" w:lineRule="auto"/>
        <w:ind w:firstLineChars="0"/>
        <w:rPr>
          <w:rFonts w:ascii="宋体"/>
          <w:color w:val="000000"/>
          <w:sz w:val="24"/>
          <w:szCs w:val="24"/>
        </w:rPr>
      </w:pPr>
      <w:r w:rsidRPr="009556F1">
        <w:rPr>
          <w:rFonts w:asciiTheme="minorEastAsia" w:hAnsiTheme="minorEastAsia"/>
          <w:color w:val="000000" w:themeColor="text1"/>
          <w:sz w:val="24"/>
        </w:rPr>
        <w:t>质保方式</w:t>
      </w:r>
      <w:r w:rsidRPr="009556F1">
        <w:rPr>
          <w:rFonts w:asciiTheme="minorEastAsia" w:hAnsiTheme="minorEastAsia" w:hint="eastAsia"/>
          <w:color w:val="000000" w:themeColor="text1"/>
          <w:sz w:val="24"/>
        </w:rPr>
        <w:t>：</w:t>
      </w:r>
      <w:r w:rsidRPr="00606EE4">
        <w:rPr>
          <w:rFonts w:asciiTheme="minorEastAsia" w:hAnsiTheme="minorEastAsia"/>
          <w:color w:val="FF0000"/>
          <w:sz w:val="24"/>
        </w:rPr>
        <w:t>更换新灯具</w:t>
      </w:r>
      <w:r w:rsidRPr="00606EE4">
        <w:rPr>
          <w:rFonts w:asciiTheme="minorEastAsia" w:hAnsiTheme="minorEastAsia" w:hint="eastAsia"/>
          <w:color w:val="FF0000"/>
          <w:sz w:val="24"/>
        </w:rPr>
        <w:t>。不接受维修</w:t>
      </w:r>
      <w:r w:rsidRPr="009556F1">
        <w:rPr>
          <w:rFonts w:asciiTheme="minorEastAsia" w:hAnsiTheme="minorEastAsia" w:hint="eastAsia"/>
          <w:color w:val="000000" w:themeColor="text1"/>
          <w:sz w:val="24"/>
        </w:rPr>
        <w:t>。</w:t>
      </w:r>
    </w:p>
    <w:p w:rsidR="00DF464B" w:rsidRPr="009556F1" w:rsidRDefault="00DF464B" w:rsidP="009556F1">
      <w:pPr>
        <w:pStyle w:val="a8"/>
        <w:numPr>
          <w:ilvl w:val="0"/>
          <w:numId w:val="31"/>
        </w:numPr>
        <w:spacing w:line="360" w:lineRule="auto"/>
        <w:ind w:firstLineChars="0"/>
        <w:rPr>
          <w:rFonts w:ascii="宋体"/>
          <w:color w:val="000000"/>
          <w:sz w:val="24"/>
          <w:szCs w:val="24"/>
        </w:rPr>
      </w:pPr>
      <w:r w:rsidRPr="009556F1">
        <w:rPr>
          <w:rFonts w:asciiTheme="minorEastAsia" w:hAnsiTheme="minorEastAsia"/>
          <w:color w:val="000000" w:themeColor="text1"/>
          <w:sz w:val="24"/>
        </w:rPr>
        <w:t>操作方式</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甲方负责将质保期内故障的灯具寄送给乙方指定地点</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并承担物流费用</w:t>
      </w:r>
      <w:r w:rsidRPr="009556F1">
        <w:rPr>
          <w:rFonts w:asciiTheme="minorEastAsia" w:hAnsiTheme="minorEastAsia" w:hint="eastAsia"/>
          <w:color w:val="000000" w:themeColor="text1"/>
          <w:sz w:val="24"/>
        </w:rPr>
        <w:t>。乙方在收到故障的灯具后，</w:t>
      </w:r>
      <w:r w:rsidRPr="009556F1">
        <w:rPr>
          <w:rFonts w:asciiTheme="minorEastAsia" w:hAnsiTheme="minorEastAsia"/>
          <w:color w:val="000000" w:themeColor="text1"/>
          <w:sz w:val="24"/>
        </w:rPr>
        <w:t>14日内完成同产品的发货</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并承担物流费用</w:t>
      </w:r>
      <w:r w:rsidRPr="009556F1">
        <w:rPr>
          <w:rFonts w:asciiTheme="minorEastAsia" w:hAnsiTheme="minorEastAsia" w:hint="eastAsia"/>
          <w:color w:val="000000" w:themeColor="text1"/>
          <w:sz w:val="24"/>
        </w:rPr>
        <w:t>。</w:t>
      </w:r>
    </w:p>
    <w:p w:rsidR="00F26601" w:rsidRPr="00F63CF5" w:rsidRDefault="00F26601" w:rsidP="00F26601">
      <w:pPr>
        <w:spacing w:line="300" w:lineRule="auto"/>
        <w:jc w:val="center"/>
        <w:rPr>
          <w:rFonts w:asciiTheme="minorEastAsia" w:hAnsiTheme="minorEastAsia"/>
          <w:b/>
          <w:sz w:val="24"/>
          <w:szCs w:val="24"/>
        </w:rPr>
      </w:pPr>
    </w:p>
    <w:p w:rsidR="0070542F" w:rsidRPr="00F63CF5" w:rsidRDefault="00CD3C5C" w:rsidP="00CD3C5C">
      <w:pPr>
        <w:widowControl/>
        <w:jc w:val="left"/>
        <w:rPr>
          <w:rFonts w:asciiTheme="minorEastAsia" w:hAnsiTheme="minorEastAsia"/>
          <w:b/>
          <w:sz w:val="24"/>
          <w:szCs w:val="24"/>
        </w:rPr>
      </w:pPr>
      <w:r>
        <w:rPr>
          <w:rFonts w:asciiTheme="minorEastAsia" w:hAnsiTheme="minorEastAsia"/>
          <w:b/>
          <w:sz w:val="24"/>
          <w:szCs w:val="24"/>
        </w:rPr>
        <w:br w:type="page"/>
      </w:r>
    </w:p>
    <w:p w:rsidR="009A244D" w:rsidRPr="00F63CF5" w:rsidRDefault="00CD3C5C" w:rsidP="009A712B">
      <w:pPr>
        <w:pStyle w:val="1"/>
        <w:spacing w:before="24" w:after="24"/>
        <w:jc w:val="center"/>
        <w:rPr>
          <w:rFonts w:asciiTheme="minorEastAsia" w:eastAsiaTheme="minorEastAsia" w:hAnsiTheme="minorEastAsia"/>
        </w:rPr>
      </w:pPr>
      <w:bookmarkStart w:id="6" w:name="_Toc491274003"/>
      <w:r>
        <w:rPr>
          <w:rFonts w:asciiTheme="minorEastAsia" w:eastAsiaTheme="minorEastAsia" w:hAnsiTheme="minorEastAsia" w:hint="eastAsia"/>
        </w:rPr>
        <w:lastRenderedPageBreak/>
        <w:t>第三</w:t>
      </w:r>
      <w:r w:rsidR="009A244D" w:rsidRPr="00F63CF5">
        <w:rPr>
          <w:rFonts w:asciiTheme="minorEastAsia" w:eastAsiaTheme="minorEastAsia" w:hAnsiTheme="minorEastAsia" w:hint="eastAsia"/>
        </w:rPr>
        <w:t>部分 合同条款</w:t>
      </w:r>
      <w:bookmarkEnd w:id="6"/>
    </w:p>
    <w:p w:rsidR="009556F1" w:rsidRDefault="009556F1" w:rsidP="009556F1">
      <w:pPr>
        <w:spacing w:line="360" w:lineRule="auto"/>
        <w:rPr>
          <w:rFonts w:ascii="宋体" w:hAnsi="宋体"/>
          <w:b/>
          <w:sz w:val="10"/>
          <w:szCs w:val="10"/>
        </w:rPr>
      </w:pPr>
      <w:bookmarkStart w:id="7" w:name="_Toc414895134"/>
      <w:bookmarkStart w:id="8" w:name="_Toc491274004"/>
    </w:p>
    <w:p w:rsidR="003D570A" w:rsidRDefault="003D570A" w:rsidP="003D570A">
      <w:pPr>
        <w:spacing w:line="360" w:lineRule="auto"/>
        <w:jc w:val="center"/>
        <w:rPr>
          <w:rFonts w:ascii="宋体" w:hAnsi="宋体"/>
          <w:b/>
          <w:sz w:val="36"/>
          <w:szCs w:val="36"/>
        </w:rPr>
      </w:pPr>
      <w:r>
        <w:rPr>
          <w:rFonts w:ascii="宋体" w:hAnsi="宋体" w:hint="eastAsia"/>
          <w:b/>
          <w:sz w:val="36"/>
          <w:szCs w:val="36"/>
        </w:rPr>
        <w:t>灯具配件采购供应协议</w:t>
      </w:r>
    </w:p>
    <w:p w:rsidR="003D570A" w:rsidRDefault="003D570A" w:rsidP="003D570A">
      <w:pPr>
        <w:spacing w:line="360" w:lineRule="auto"/>
        <w:jc w:val="center"/>
        <w:rPr>
          <w:rFonts w:ascii="宋体" w:hAnsi="宋体"/>
          <w:b/>
          <w:sz w:val="10"/>
          <w:szCs w:val="10"/>
        </w:rPr>
      </w:pPr>
    </w:p>
    <w:p w:rsidR="003D570A" w:rsidRDefault="003D570A" w:rsidP="003D570A">
      <w:pPr>
        <w:autoSpaceDE w:val="0"/>
        <w:autoSpaceDN w:val="0"/>
        <w:spacing w:line="360" w:lineRule="auto"/>
        <w:rPr>
          <w:rFonts w:ascii="宋体"/>
          <w:b/>
          <w:bCs/>
          <w:sz w:val="24"/>
          <w:szCs w:val="24"/>
          <w:lang w:val="zh-CN"/>
        </w:rPr>
      </w:pPr>
      <w:r>
        <w:rPr>
          <w:rFonts w:ascii="宋体" w:hint="eastAsia"/>
          <w:b/>
          <w:bCs/>
          <w:sz w:val="24"/>
          <w:szCs w:val="24"/>
        </w:rPr>
        <w:t>甲方</w:t>
      </w:r>
      <w:r>
        <w:rPr>
          <w:rFonts w:ascii="宋体" w:hint="eastAsia"/>
          <w:b/>
          <w:bCs/>
          <w:sz w:val="24"/>
          <w:szCs w:val="24"/>
          <w:lang w:val="zh-CN"/>
        </w:rPr>
        <w:t>：</w:t>
      </w:r>
      <w:r>
        <w:rPr>
          <w:rFonts w:ascii="宋体" w:hint="eastAsia"/>
          <w:b/>
          <w:bCs/>
          <w:sz w:val="24"/>
          <w:szCs w:val="24"/>
          <w:u w:val="single"/>
          <w:lang w:val="zh-CN"/>
        </w:rPr>
        <w:t xml:space="preserve">　江苏八佰伴商业管理有限公司</w:t>
      </w:r>
      <w:r>
        <w:rPr>
          <w:rFonts w:ascii="宋体" w:hint="eastAsia"/>
          <w:b/>
          <w:bCs/>
          <w:sz w:val="24"/>
          <w:szCs w:val="24"/>
          <w:u w:val="single"/>
        </w:rPr>
        <w:t xml:space="preserve">    </w:t>
      </w:r>
    </w:p>
    <w:p w:rsidR="003D570A" w:rsidRDefault="003D570A" w:rsidP="003D570A">
      <w:pPr>
        <w:autoSpaceDE w:val="0"/>
        <w:autoSpaceDN w:val="0"/>
        <w:spacing w:line="360" w:lineRule="auto"/>
        <w:rPr>
          <w:rFonts w:ascii="宋体"/>
          <w:b/>
          <w:bCs/>
          <w:sz w:val="24"/>
          <w:szCs w:val="24"/>
          <w:u w:val="single"/>
          <w:lang w:val="zh-CN"/>
        </w:rPr>
      </w:pPr>
      <w:r>
        <w:rPr>
          <w:rFonts w:ascii="宋体" w:hint="eastAsia"/>
          <w:b/>
          <w:bCs/>
          <w:sz w:val="24"/>
          <w:szCs w:val="24"/>
          <w:lang w:val="zh-CN"/>
        </w:rPr>
        <w:t>乙方：</w:t>
      </w:r>
      <w:r>
        <w:rPr>
          <w:rFonts w:ascii="宋体" w:hint="eastAsia"/>
          <w:b/>
          <w:bCs/>
          <w:sz w:val="24"/>
          <w:szCs w:val="24"/>
          <w:u w:val="single"/>
          <w:lang w:val="zh-CN"/>
        </w:rPr>
        <w:t xml:space="preserve"> </w:t>
      </w:r>
      <w:r>
        <w:rPr>
          <w:rFonts w:ascii="宋体" w:hint="eastAsia"/>
          <w:b/>
          <w:bCs/>
          <w:sz w:val="24"/>
          <w:szCs w:val="24"/>
          <w:u w:val="single"/>
        </w:rPr>
        <w:t xml:space="preserve"> </w:t>
      </w:r>
      <w:proofErr w:type="gramStart"/>
      <w:r>
        <w:rPr>
          <w:rFonts w:ascii="宋体" w:hint="eastAsia"/>
          <w:b/>
          <w:bCs/>
          <w:sz w:val="24"/>
          <w:szCs w:val="24"/>
          <w:u w:val="single"/>
        </w:rPr>
        <w:t>xxx</w:t>
      </w:r>
      <w:proofErr w:type="gramEnd"/>
      <w:r>
        <w:rPr>
          <w:rFonts w:ascii="宋体" w:hint="eastAsia"/>
          <w:b/>
          <w:bCs/>
          <w:sz w:val="24"/>
          <w:szCs w:val="24"/>
          <w:u w:val="single"/>
        </w:rPr>
        <w:t xml:space="preserve">        </w:t>
      </w:r>
    </w:p>
    <w:p w:rsidR="003D570A" w:rsidRDefault="003D570A" w:rsidP="003D570A">
      <w:pPr>
        <w:autoSpaceDE w:val="0"/>
        <w:autoSpaceDN w:val="0"/>
        <w:spacing w:line="360" w:lineRule="auto"/>
        <w:ind w:firstLineChars="509" w:firstLine="1222"/>
        <w:rPr>
          <w:rFonts w:ascii="宋体"/>
          <w:color w:val="000000"/>
          <w:sz w:val="24"/>
          <w:szCs w:val="24"/>
          <w:lang w:val="zh-CN"/>
        </w:rPr>
      </w:pPr>
      <w:r>
        <w:rPr>
          <w:rFonts w:hint="eastAsia"/>
          <w:color w:val="000000"/>
          <w:sz w:val="24"/>
          <w:szCs w:val="24"/>
        </w:rPr>
        <w:t>依照《中华人民共和国合同法》及其他有关法律、行政法规，遵循平等、自愿、公平和诚实信用的原则，</w:t>
      </w:r>
      <w:r>
        <w:rPr>
          <w:rFonts w:ascii="宋体" w:hint="eastAsia"/>
          <w:color w:val="000000"/>
          <w:sz w:val="24"/>
          <w:szCs w:val="24"/>
          <w:lang w:val="zh-CN"/>
        </w:rPr>
        <w:t>甲方及乙方双方经充分协商,依法签订本协议。</w:t>
      </w:r>
    </w:p>
    <w:p w:rsidR="003D570A" w:rsidRDefault="003D570A" w:rsidP="003D570A">
      <w:pPr>
        <w:autoSpaceDE w:val="0"/>
        <w:autoSpaceDN w:val="0"/>
        <w:spacing w:line="360" w:lineRule="auto"/>
        <w:rPr>
          <w:b/>
          <w:color w:val="000000"/>
          <w:sz w:val="24"/>
          <w:szCs w:val="24"/>
        </w:rPr>
      </w:pPr>
      <w:r>
        <w:rPr>
          <w:rFonts w:hint="eastAsia"/>
          <w:b/>
          <w:color w:val="000000"/>
          <w:sz w:val="24"/>
          <w:szCs w:val="24"/>
        </w:rPr>
        <w:t>一、项目概况</w:t>
      </w:r>
    </w:p>
    <w:p w:rsidR="003D570A" w:rsidRDefault="003D570A" w:rsidP="003D570A">
      <w:pPr>
        <w:autoSpaceDE w:val="0"/>
        <w:autoSpaceDN w:val="0"/>
        <w:spacing w:line="360" w:lineRule="auto"/>
        <w:rPr>
          <w:sz w:val="24"/>
          <w:szCs w:val="24"/>
        </w:rPr>
      </w:pPr>
      <w:r>
        <w:rPr>
          <w:rFonts w:hint="eastAsia"/>
          <w:sz w:val="24"/>
          <w:szCs w:val="24"/>
        </w:rPr>
        <w:t>项目名称</w:t>
      </w:r>
      <w:r>
        <w:rPr>
          <w:rFonts w:hint="eastAsia"/>
          <w:sz w:val="24"/>
          <w:szCs w:val="24"/>
        </w:rPr>
        <w:t xml:space="preserve">       </w:t>
      </w:r>
      <w:r>
        <w:rPr>
          <w:rFonts w:hint="eastAsia"/>
          <w:sz w:val="24"/>
          <w:szCs w:val="24"/>
        </w:rPr>
        <w:t>属门店灯具配件采购</w:t>
      </w:r>
      <w:r>
        <w:rPr>
          <w:rFonts w:hint="eastAsia"/>
          <w:sz w:val="24"/>
          <w:szCs w:val="24"/>
        </w:rPr>
        <w:t xml:space="preserve">   </w:t>
      </w:r>
    </w:p>
    <w:p w:rsidR="003D570A" w:rsidRDefault="003D570A" w:rsidP="003D570A">
      <w:pPr>
        <w:autoSpaceDE w:val="0"/>
        <w:autoSpaceDN w:val="0"/>
        <w:spacing w:line="360" w:lineRule="auto"/>
        <w:ind w:rightChars="104" w:right="218"/>
        <w:rPr>
          <w:sz w:val="24"/>
          <w:szCs w:val="24"/>
        </w:rPr>
      </w:pPr>
      <w:r>
        <w:rPr>
          <w:rFonts w:hint="eastAsia"/>
          <w:sz w:val="24"/>
          <w:szCs w:val="24"/>
        </w:rPr>
        <w:t>项目地点</w:t>
      </w:r>
      <w:r>
        <w:rPr>
          <w:rFonts w:hint="eastAsia"/>
          <w:sz w:val="24"/>
          <w:szCs w:val="24"/>
        </w:rPr>
        <w:t xml:space="preserve">       </w:t>
      </w:r>
      <w:r>
        <w:rPr>
          <w:rFonts w:hint="eastAsia"/>
          <w:sz w:val="24"/>
          <w:szCs w:val="24"/>
        </w:rPr>
        <w:t>甲方下属各百货门店</w:t>
      </w:r>
      <w:r>
        <w:rPr>
          <w:rFonts w:hint="eastAsia"/>
          <w:sz w:val="24"/>
          <w:szCs w:val="24"/>
        </w:rPr>
        <w:t xml:space="preserve"> </w:t>
      </w:r>
    </w:p>
    <w:p w:rsidR="003D570A" w:rsidRDefault="003D570A" w:rsidP="003D570A">
      <w:pPr>
        <w:spacing w:line="360" w:lineRule="auto"/>
        <w:rPr>
          <w:rFonts w:ascii="宋体" w:hAnsi="宋体"/>
          <w:sz w:val="24"/>
        </w:rPr>
      </w:pPr>
      <w:r>
        <w:rPr>
          <w:rFonts w:ascii="宋体" w:hAnsi="宋体" w:hint="eastAsia"/>
          <w:sz w:val="24"/>
        </w:rPr>
        <w:t xml:space="preserve">    1）宜兴华地百货有限公司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2）宜兴华地百货有限公司八佰伴分公司</w:t>
      </w:r>
    </w:p>
    <w:p w:rsidR="003D570A" w:rsidRDefault="003D570A" w:rsidP="003D570A">
      <w:pPr>
        <w:spacing w:line="360" w:lineRule="auto"/>
        <w:ind w:firstLineChars="200" w:firstLine="480"/>
        <w:rPr>
          <w:rFonts w:ascii="宋体" w:hAnsi="宋体"/>
          <w:sz w:val="24"/>
        </w:rPr>
      </w:pPr>
      <w:r>
        <w:rPr>
          <w:rFonts w:ascii="宋体" w:hAnsi="宋体" w:hint="eastAsia"/>
          <w:sz w:val="24"/>
        </w:rPr>
        <w:t>3）宜兴市和信广场有限公司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4）常熟八佰伴商贸有限公司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5）江阴八佰伴商贸中心有限公司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6）无锡八佰伴商贸中心有限公司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7）南通八佰伴商贸股份有限公司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8）长兴八佰伴商贸有限公司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9）</w:t>
      </w:r>
      <w:r>
        <w:rPr>
          <w:rFonts w:ascii="宋体" w:hAnsi="宋体"/>
          <w:sz w:val="24"/>
        </w:rPr>
        <w:t>嘉兴八佰伴商贸有限公司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10）溧阳八佰伴商贸中心有限公司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11）丹阳八佰伴商贸有限公司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12</w:t>
      </w:r>
      <w:r>
        <w:rPr>
          <w:rFonts w:ascii="宋体" w:hAnsi="宋体"/>
          <w:sz w:val="24"/>
        </w:rPr>
        <w:t>）</w:t>
      </w:r>
      <w:r>
        <w:rPr>
          <w:rFonts w:ascii="宋体" w:hAnsi="宋体" w:hint="eastAsia"/>
          <w:sz w:val="24"/>
        </w:rPr>
        <w:t>芜湖八佰伴商贸有限公司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13）马鞍山八佰伴商贸有限公司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14）镇江市八佰伴商贸有限公司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15）宣城八佰伴商贸有限公司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16）金坛大统华购物中心有限公司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17）高淳八佰伴百货有限公司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18）扬州丰祥商业有限公司</w:t>
      </w:r>
    </w:p>
    <w:p w:rsidR="003D570A" w:rsidRDefault="003D570A" w:rsidP="003D570A">
      <w:pPr>
        <w:spacing w:line="360" w:lineRule="auto"/>
        <w:ind w:firstLineChars="200" w:firstLine="480"/>
        <w:rPr>
          <w:rFonts w:ascii="宋体" w:hAnsi="宋体" w:cs="宋体"/>
          <w:sz w:val="24"/>
          <w:szCs w:val="24"/>
        </w:rPr>
      </w:pPr>
      <w:r>
        <w:rPr>
          <w:rFonts w:ascii="宋体" w:hAnsi="宋体" w:hint="eastAsia"/>
          <w:sz w:val="24"/>
        </w:rPr>
        <w:t>19）</w:t>
      </w:r>
      <w:r>
        <w:rPr>
          <w:rFonts w:ascii="宋体" w:hAnsi="宋体" w:cs="宋体" w:hint="eastAsia"/>
          <w:sz w:val="24"/>
          <w:szCs w:val="24"/>
        </w:rPr>
        <w:t>镇江商业城的运营主体是镇江八佰伴第一分公司</w:t>
      </w:r>
    </w:p>
    <w:p w:rsidR="003D570A" w:rsidRDefault="003D570A" w:rsidP="003D570A">
      <w:pPr>
        <w:spacing w:line="360" w:lineRule="auto"/>
        <w:ind w:firstLineChars="200" w:firstLine="480"/>
        <w:rPr>
          <w:rFonts w:ascii="宋体" w:hAnsi="宋体"/>
          <w:sz w:val="24"/>
        </w:rPr>
      </w:pPr>
      <w:r>
        <w:rPr>
          <w:rFonts w:ascii="宋体" w:hAnsi="宋体" w:hint="eastAsia"/>
          <w:sz w:val="24"/>
        </w:rPr>
        <w:t>20）江阴八佰伴生活广场有限公司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t>21）安庆八佰伴商贸有限公司</w:t>
      </w:r>
    </w:p>
    <w:p w:rsidR="003D570A" w:rsidRDefault="003D570A" w:rsidP="003D570A">
      <w:pPr>
        <w:spacing w:line="360" w:lineRule="auto"/>
        <w:ind w:firstLineChars="200" w:firstLine="480"/>
        <w:rPr>
          <w:rFonts w:ascii="宋体" w:hAnsi="宋体"/>
          <w:sz w:val="24"/>
        </w:rPr>
      </w:pPr>
      <w:r>
        <w:rPr>
          <w:rFonts w:ascii="宋体" w:hAnsi="宋体" w:hint="eastAsia"/>
          <w:sz w:val="24"/>
        </w:rPr>
        <w:lastRenderedPageBreak/>
        <w:t>22）</w:t>
      </w:r>
      <w:proofErr w:type="gramStart"/>
      <w:r>
        <w:rPr>
          <w:rFonts w:ascii="宋体" w:hAnsi="宋体" w:hint="eastAsia"/>
          <w:sz w:val="24"/>
        </w:rPr>
        <w:t>绍兴华佳汇</w:t>
      </w:r>
      <w:proofErr w:type="gramEnd"/>
      <w:r>
        <w:rPr>
          <w:rFonts w:ascii="宋体" w:hAnsi="宋体" w:hint="eastAsia"/>
          <w:sz w:val="24"/>
        </w:rPr>
        <w:t>商贸有限公司</w:t>
      </w:r>
    </w:p>
    <w:p w:rsidR="003D570A" w:rsidRDefault="003D570A" w:rsidP="003D570A">
      <w:pPr>
        <w:pStyle w:val="31"/>
        <w:spacing w:after="0" w:line="360" w:lineRule="auto"/>
        <w:ind w:leftChars="0" w:left="0" w:firstLineChars="200" w:firstLine="480"/>
        <w:rPr>
          <w:rFonts w:ascii="宋体" w:hAnsi="宋体" w:cs="宋体"/>
          <w:kern w:val="0"/>
          <w:sz w:val="24"/>
          <w:szCs w:val="24"/>
          <w:lang w:bidi="ar"/>
        </w:rPr>
      </w:pPr>
      <w:r>
        <w:rPr>
          <w:rFonts w:ascii="宋体" w:hAnsi="宋体" w:hint="eastAsia"/>
          <w:sz w:val="24"/>
        </w:rPr>
        <w:t>23）</w:t>
      </w:r>
      <w:r>
        <w:rPr>
          <w:rFonts w:ascii="宋体" w:hAnsi="宋体" w:hint="eastAsia"/>
          <w:color w:val="000000"/>
          <w:sz w:val="24"/>
          <w:szCs w:val="24"/>
        </w:rPr>
        <w:t>铜陵华源天安商业运营管理有限公司</w:t>
      </w:r>
    </w:p>
    <w:p w:rsidR="003D570A" w:rsidRDefault="003D570A" w:rsidP="003D570A">
      <w:pPr>
        <w:widowControl/>
        <w:spacing w:line="360" w:lineRule="auto"/>
        <w:ind w:firstLineChars="200" w:firstLine="480"/>
        <w:jc w:val="left"/>
        <w:rPr>
          <w:rFonts w:ascii="宋体" w:hAnsi="宋体" w:cs="宋体"/>
          <w:kern w:val="0"/>
          <w:sz w:val="24"/>
          <w:szCs w:val="24"/>
          <w:lang w:bidi="ar"/>
        </w:rPr>
      </w:pPr>
      <w:r>
        <w:rPr>
          <w:rFonts w:ascii="宋体" w:hAnsi="宋体" w:cs="宋体" w:hint="eastAsia"/>
          <w:kern w:val="0"/>
          <w:sz w:val="24"/>
          <w:szCs w:val="24"/>
          <w:lang w:bidi="ar"/>
        </w:rPr>
        <w:t>24）</w:t>
      </w:r>
      <w:r>
        <w:rPr>
          <w:rFonts w:ascii="宋体" w:hAnsi="宋体" w:cs="宋体" w:hint="eastAsia"/>
          <w:color w:val="000000"/>
          <w:kern w:val="0"/>
          <w:sz w:val="24"/>
          <w:szCs w:val="24"/>
          <w:lang w:bidi="ar"/>
        </w:rPr>
        <w:t>平湖八佰伴商业管理有限公司</w:t>
      </w:r>
    </w:p>
    <w:p w:rsidR="003D570A" w:rsidRDefault="003D570A" w:rsidP="003D570A">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25</w:t>
      </w:r>
      <w:r>
        <w:rPr>
          <w:rFonts w:ascii="宋体" w:hAnsi="宋体" w:cs="宋体"/>
          <w:kern w:val="0"/>
          <w:sz w:val="24"/>
          <w:szCs w:val="24"/>
          <w:lang w:bidi="ar"/>
        </w:rPr>
        <w:t>)</w:t>
      </w:r>
      <w:r>
        <w:rPr>
          <w:rFonts w:ascii="宋体" w:hAnsi="宋体" w:cs="宋体" w:hint="eastAsia"/>
          <w:kern w:val="0"/>
          <w:sz w:val="24"/>
          <w:szCs w:val="24"/>
          <w:lang w:bidi="ar"/>
        </w:rPr>
        <w:t xml:space="preserve"> 江阴八佰伴南门店</w:t>
      </w:r>
    </w:p>
    <w:p w:rsidR="003D570A" w:rsidRPr="002840F3" w:rsidRDefault="003D570A" w:rsidP="003D570A">
      <w:pPr>
        <w:spacing w:line="360" w:lineRule="auto"/>
        <w:ind w:firstLineChars="200" w:firstLine="480"/>
        <w:rPr>
          <w:rFonts w:ascii="宋体" w:hAnsi="宋体" w:cs="宋体"/>
          <w:kern w:val="0"/>
          <w:sz w:val="24"/>
          <w:szCs w:val="24"/>
          <w:lang w:bidi="ar"/>
        </w:rPr>
      </w:pPr>
      <w:r>
        <w:rPr>
          <w:rFonts w:ascii="宋体" w:hAnsi="宋体" w:cs="宋体"/>
          <w:kern w:val="0"/>
          <w:sz w:val="24"/>
          <w:szCs w:val="24"/>
          <w:lang w:bidi="ar"/>
        </w:rPr>
        <w:t>26</w:t>
      </w:r>
      <w:r>
        <w:rPr>
          <w:rFonts w:ascii="宋体" w:hAnsi="宋体" w:cs="宋体" w:hint="eastAsia"/>
          <w:kern w:val="0"/>
          <w:sz w:val="24"/>
          <w:szCs w:val="24"/>
          <w:lang w:bidi="ar"/>
        </w:rPr>
        <w:t>）</w:t>
      </w:r>
      <w:r>
        <w:rPr>
          <w:rFonts w:ascii="宋体" w:hAnsi="宋体" w:cs="宋体"/>
          <w:kern w:val="0"/>
          <w:sz w:val="24"/>
          <w:szCs w:val="24"/>
          <w:lang w:bidi="ar"/>
        </w:rPr>
        <w:t>淮南金地八佰伴</w:t>
      </w:r>
    </w:p>
    <w:p w:rsidR="003D570A" w:rsidRDefault="003D570A" w:rsidP="003D570A">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kern w:val="0"/>
          <w:sz w:val="24"/>
          <w:szCs w:val="24"/>
          <w:lang w:bidi="ar"/>
        </w:rPr>
        <w:t>7)</w:t>
      </w:r>
      <w:r>
        <w:rPr>
          <w:rFonts w:ascii="宋体" w:hAnsi="宋体" w:cs="宋体" w:hint="eastAsia"/>
          <w:kern w:val="0"/>
          <w:sz w:val="24"/>
          <w:szCs w:val="24"/>
          <w:lang w:bidi="ar"/>
        </w:rPr>
        <w:t xml:space="preserve"> </w:t>
      </w:r>
      <w:proofErr w:type="gramStart"/>
      <w:r>
        <w:rPr>
          <w:rFonts w:ascii="宋体" w:hAnsi="宋体" w:cs="宋体" w:hint="eastAsia"/>
          <w:kern w:val="0"/>
          <w:sz w:val="24"/>
          <w:szCs w:val="24"/>
          <w:lang w:bidi="ar"/>
        </w:rPr>
        <w:t>锡东八佰伴</w:t>
      </w:r>
      <w:proofErr w:type="gramEnd"/>
      <w:r>
        <w:rPr>
          <w:rFonts w:ascii="宋体" w:hAnsi="宋体" w:cs="宋体" w:hint="eastAsia"/>
          <w:kern w:val="0"/>
          <w:sz w:val="24"/>
          <w:szCs w:val="24"/>
          <w:lang w:bidi="ar"/>
        </w:rPr>
        <w:t>项目（具体的运营主体名称以相关政府主管部门核准备案为准）</w:t>
      </w:r>
    </w:p>
    <w:p w:rsidR="003D570A" w:rsidRDefault="003D570A" w:rsidP="003D570A">
      <w:pPr>
        <w:pStyle w:val="af7"/>
        <w:widowControl/>
        <w:spacing w:beforeAutospacing="0" w:afterAutospacing="0"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sz w:val="24"/>
          <w:szCs w:val="24"/>
        </w:rPr>
        <w:t>8</w:t>
      </w:r>
      <w:r>
        <w:rPr>
          <w:rFonts w:ascii="宋体" w:eastAsia="宋体" w:hAnsi="宋体" w:cs="宋体" w:hint="eastAsia"/>
          <w:sz w:val="24"/>
          <w:szCs w:val="24"/>
        </w:rPr>
        <w:t>）盐城项目（</w:t>
      </w:r>
      <w:r>
        <w:rPr>
          <w:rFonts w:ascii="宋体" w:eastAsia="宋体" w:hAnsi="宋体" w:cs="宋体" w:hint="eastAsia"/>
          <w:sz w:val="24"/>
          <w:szCs w:val="24"/>
          <w:lang w:bidi="ar"/>
        </w:rPr>
        <w:t>具体的运营主体名称以相关政府主管部门核准备案为准</w:t>
      </w:r>
      <w:r>
        <w:rPr>
          <w:rFonts w:ascii="宋体" w:eastAsia="宋体" w:hAnsi="宋体" w:cs="宋体" w:hint="eastAsia"/>
          <w:sz w:val="24"/>
          <w:szCs w:val="24"/>
        </w:rPr>
        <w:t>）</w:t>
      </w:r>
    </w:p>
    <w:p w:rsidR="003D570A" w:rsidRDefault="003D570A" w:rsidP="003D570A">
      <w:pPr>
        <w:pStyle w:val="af7"/>
        <w:widowControl/>
        <w:spacing w:beforeAutospacing="0" w:afterAutospacing="0" w:line="360" w:lineRule="auto"/>
        <w:ind w:firstLineChars="200" w:firstLine="480"/>
        <w:rPr>
          <w:rFonts w:ascii="宋体" w:hAnsi="宋体"/>
          <w:color w:val="000000"/>
          <w:sz w:val="24"/>
          <w:szCs w:val="24"/>
          <w:u w:val="single"/>
        </w:rPr>
      </w:pPr>
      <w:r>
        <w:rPr>
          <w:rFonts w:ascii="宋体" w:eastAsia="宋体" w:hAnsi="宋体" w:cs="宋体" w:hint="eastAsia"/>
          <w:sz w:val="24"/>
          <w:szCs w:val="24"/>
        </w:rPr>
        <w:t>2</w:t>
      </w:r>
      <w:r>
        <w:rPr>
          <w:rFonts w:ascii="宋体" w:eastAsia="宋体" w:hAnsi="宋体" w:cs="宋体"/>
          <w:sz w:val="24"/>
          <w:szCs w:val="24"/>
        </w:rPr>
        <w:t>9</w:t>
      </w:r>
      <w:r>
        <w:rPr>
          <w:rFonts w:ascii="宋体" w:eastAsia="宋体" w:hAnsi="宋体" w:cs="宋体" w:hint="eastAsia"/>
          <w:sz w:val="24"/>
          <w:szCs w:val="24"/>
        </w:rPr>
        <w:t>）其他新项目</w:t>
      </w:r>
      <w:r>
        <w:rPr>
          <w:rFonts w:ascii="宋体" w:eastAsia="宋体" w:hAnsi="宋体" w:cs="宋体" w:hint="eastAsia"/>
          <w:sz w:val="24"/>
          <w:szCs w:val="24"/>
          <w:lang w:bidi="ar"/>
        </w:rPr>
        <w:t>（具体的运营主体名称以相关政府主管部门核准备案为准）</w:t>
      </w:r>
    </w:p>
    <w:p w:rsidR="003D570A" w:rsidRDefault="003D570A" w:rsidP="003D570A">
      <w:pPr>
        <w:autoSpaceDE w:val="0"/>
        <w:autoSpaceDN w:val="0"/>
        <w:spacing w:line="360" w:lineRule="auto"/>
        <w:ind w:left="1800" w:hangingChars="750" w:hanging="1800"/>
        <w:rPr>
          <w:rFonts w:ascii="宋体" w:hAnsi="宋体"/>
          <w:snapToGrid w:val="0"/>
          <w:color w:val="000000"/>
          <w:sz w:val="24"/>
          <w:szCs w:val="24"/>
        </w:rPr>
      </w:pPr>
      <w:r>
        <w:rPr>
          <w:rFonts w:hint="eastAsia"/>
          <w:snapToGrid w:val="0"/>
          <w:sz w:val="24"/>
          <w:szCs w:val="24"/>
        </w:rPr>
        <w:t>协议主要内容</w:t>
      </w:r>
      <w:r>
        <w:rPr>
          <w:rFonts w:hint="eastAsia"/>
          <w:snapToGrid w:val="0"/>
          <w:sz w:val="24"/>
          <w:szCs w:val="24"/>
        </w:rPr>
        <w:t xml:space="preserve">   </w:t>
      </w:r>
      <w:r>
        <w:rPr>
          <w:rFonts w:hint="eastAsia"/>
          <w:snapToGrid w:val="0"/>
          <w:sz w:val="24"/>
          <w:szCs w:val="24"/>
        </w:rPr>
        <w:t>由乙方提供灯具配件价格供甲方参考，甲方下属各门店，根据门</w:t>
      </w:r>
      <w:proofErr w:type="gramStart"/>
      <w:r>
        <w:rPr>
          <w:rFonts w:hint="eastAsia"/>
          <w:snapToGrid w:val="0"/>
          <w:sz w:val="24"/>
          <w:szCs w:val="24"/>
        </w:rPr>
        <w:t>店当地</w:t>
      </w:r>
      <w:proofErr w:type="gramEnd"/>
      <w:r>
        <w:rPr>
          <w:rFonts w:hint="eastAsia"/>
          <w:snapToGrid w:val="0"/>
          <w:sz w:val="24"/>
          <w:szCs w:val="24"/>
        </w:rPr>
        <w:t>市场行情，在同等条件下优先向乙方购买灯具配件。</w:t>
      </w:r>
    </w:p>
    <w:p w:rsidR="003D570A" w:rsidRDefault="003D570A" w:rsidP="003D570A">
      <w:pPr>
        <w:spacing w:line="360" w:lineRule="auto"/>
        <w:ind w:left="1800" w:hangingChars="750" w:hanging="1800"/>
        <w:jc w:val="left"/>
        <w:rPr>
          <w:snapToGrid w:val="0"/>
          <w:sz w:val="24"/>
          <w:szCs w:val="24"/>
        </w:rPr>
      </w:pPr>
      <w:r>
        <w:rPr>
          <w:rFonts w:hint="eastAsia"/>
          <w:snapToGrid w:val="0"/>
          <w:sz w:val="24"/>
          <w:szCs w:val="24"/>
        </w:rPr>
        <w:t>协议价格依据</w:t>
      </w:r>
      <w:r>
        <w:rPr>
          <w:rFonts w:hint="eastAsia"/>
          <w:snapToGrid w:val="0"/>
          <w:sz w:val="24"/>
          <w:szCs w:val="24"/>
        </w:rPr>
        <w:t xml:space="preserve">   </w:t>
      </w:r>
      <w:r>
        <w:rPr>
          <w:rFonts w:hint="eastAsia"/>
          <w:snapToGrid w:val="0"/>
          <w:sz w:val="24"/>
          <w:szCs w:val="24"/>
        </w:rPr>
        <w:t>价格以附件乙方配件报价单为准，该单价包括税费、邮寄费、包装费等一切费用。该报价单属于本协议重要组成部分，报价单需双方用印。</w:t>
      </w:r>
    </w:p>
    <w:p w:rsidR="003D570A" w:rsidRDefault="003D570A" w:rsidP="003D570A">
      <w:pPr>
        <w:autoSpaceDE w:val="0"/>
        <w:autoSpaceDN w:val="0"/>
        <w:spacing w:line="360" w:lineRule="auto"/>
        <w:rPr>
          <w:snapToGrid w:val="0"/>
          <w:sz w:val="24"/>
          <w:szCs w:val="24"/>
        </w:rPr>
      </w:pPr>
      <w:r>
        <w:rPr>
          <w:rFonts w:hint="eastAsia"/>
          <w:b/>
          <w:snapToGrid w:val="0"/>
          <w:color w:val="000000"/>
          <w:sz w:val="24"/>
          <w:szCs w:val="24"/>
        </w:rPr>
        <w:t>二、</w:t>
      </w:r>
      <w:r>
        <w:rPr>
          <w:rFonts w:hint="eastAsia"/>
          <w:b/>
          <w:snapToGrid w:val="0"/>
          <w:sz w:val="24"/>
          <w:szCs w:val="24"/>
        </w:rPr>
        <w:t>协议期限</w:t>
      </w:r>
      <w:r>
        <w:rPr>
          <w:rFonts w:hint="eastAsia"/>
          <w:b/>
          <w:snapToGrid w:val="0"/>
          <w:sz w:val="24"/>
          <w:szCs w:val="24"/>
        </w:rPr>
        <w:t xml:space="preserve">   </w:t>
      </w:r>
      <w:r>
        <w:rPr>
          <w:rFonts w:hint="eastAsia"/>
          <w:snapToGrid w:val="0"/>
          <w:sz w:val="24"/>
          <w:szCs w:val="24"/>
        </w:rPr>
        <w:t>期限为</w:t>
      </w:r>
      <w:r w:rsidRPr="002840F3">
        <w:rPr>
          <w:rFonts w:hint="eastAsia"/>
          <w:snapToGrid w:val="0"/>
          <w:sz w:val="24"/>
          <w:szCs w:val="24"/>
          <w:u w:val="single"/>
        </w:rPr>
        <w:t xml:space="preserve"> </w:t>
      </w:r>
      <w:r w:rsidRPr="002840F3">
        <w:rPr>
          <w:snapToGrid w:val="0"/>
          <w:sz w:val="24"/>
          <w:szCs w:val="24"/>
          <w:u w:val="single"/>
        </w:rPr>
        <w:t xml:space="preserve"> </w:t>
      </w:r>
      <w:r>
        <w:rPr>
          <w:snapToGrid w:val="0"/>
          <w:sz w:val="24"/>
          <w:szCs w:val="24"/>
          <w:u w:val="single"/>
        </w:rPr>
        <w:t>壹拾壹</w:t>
      </w:r>
      <w:r>
        <w:rPr>
          <w:rFonts w:hint="eastAsia"/>
          <w:snapToGrid w:val="0"/>
          <w:sz w:val="24"/>
          <w:szCs w:val="24"/>
          <w:u w:val="single"/>
        </w:rPr>
        <w:t>个月</w:t>
      </w:r>
      <w:r w:rsidRPr="002840F3">
        <w:rPr>
          <w:rFonts w:hint="eastAsia"/>
          <w:snapToGrid w:val="0"/>
          <w:sz w:val="24"/>
          <w:szCs w:val="24"/>
          <w:u w:val="single"/>
        </w:rPr>
        <w:t xml:space="preserve"> </w:t>
      </w:r>
      <w:r w:rsidRPr="002840F3">
        <w:rPr>
          <w:snapToGrid w:val="0"/>
          <w:sz w:val="24"/>
          <w:szCs w:val="24"/>
          <w:u w:val="single"/>
        </w:rPr>
        <w:t xml:space="preserve"> </w:t>
      </w:r>
      <w:r>
        <w:rPr>
          <w:rFonts w:hint="eastAsia"/>
          <w:snapToGrid w:val="0"/>
          <w:sz w:val="24"/>
          <w:szCs w:val="24"/>
        </w:rPr>
        <w:t>,</w:t>
      </w:r>
      <w:r>
        <w:rPr>
          <w:rFonts w:hint="eastAsia"/>
          <w:snapToGrid w:val="0"/>
          <w:sz w:val="24"/>
          <w:szCs w:val="24"/>
        </w:rPr>
        <w:t>，自</w:t>
      </w:r>
      <w:r>
        <w:rPr>
          <w:rFonts w:hint="eastAsia"/>
          <w:snapToGrid w:val="0"/>
          <w:sz w:val="24"/>
          <w:szCs w:val="24"/>
        </w:rPr>
        <w:t xml:space="preserve"> 20</w:t>
      </w:r>
      <w:r>
        <w:rPr>
          <w:snapToGrid w:val="0"/>
          <w:sz w:val="24"/>
          <w:szCs w:val="24"/>
        </w:rPr>
        <w:t>20</w:t>
      </w:r>
      <w:r>
        <w:rPr>
          <w:rFonts w:hint="eastAsia"/>
          <w:snapToGrid w:val="0"/>
          <w:sz w:val="24"/>
          <w:szCs w:val="24"/>
        </w:rPr>
        <w:t xml:space="preserve"> </w:t>
      </w:r>
      <w:r>
        <w:rPr>
          <w:rFonts w:hint="eastAsia"/>
          <w:snapToGrid w:val="0"/>
          <w:sz w:val="24"/>
          <w:szCs w:val="24"/>
        </w:rPr>
        <w:t>年</w:t>
      </w:r>
      <w:r>
        <w:rPr>
          <w:rFonts w:hint="eastAsia"/>
          <w:snapToGrid w:val="0"/>
          <w:sz w:val="24"/>
          <w:szCs w:val="24"/>
        </w:rPr>
        <w:t xml:space="preserve"> </w:t>
      </w:r>
      <w:r>
        <w:rPr>
          <w:snapToGrid w:val="0"/>
          <w:sz w:val="24"/>
          <w:szCs w:val="24"/>
        </w:rPr>
        <w:t xml:space="preserve">2 </w:t>
      </w:r>
      <w:r>
        <w:rPr>
          <w:rFonts w:hint="eastAsia"/>
          <w:snapToGrid w:val="0"/>
          <w:sz w:val="24"/>
          <w:szCs w:val="24"/>
        </w:rPr>
        <w:t>月</w:t>
      </w:r>
      <w:r>
        <w:rPr>
          <w:rFonts w:hint="eastAsia"/>
          <w:snapToGrid w:val="0"/>
          <w:sz w:val="24"/>
          <w:szCs w:val="24"/>
        </w:rPr>
        <w:t xml:space="preserve"> 1 </w:t>
      </w:r>
      <w:r>
        <w:rPr>
          <w:rFonts w:hint="eastAsia"/>
          <w:snapToGrid w:val="0"/>
          <w:sz w:val="24"/>
          <w:szCs w:val="24"/>
        </w:rPr>
        <w:t>日至</w:t>
      </w:r>
      <w:r>
        <w:rPr>
          <w:rFonts w:hint="eastAsia"/>
          <w:snapToGrid w:val="0"/>
          <w:sz w:val="24"/>
          <w:szCs w:val="24"/>
        </w:rPr>
        <w:t xml:space="preserve"> 202</w:t>
      </w:r>
      <w:r>
        <w:rPr>
          <w:snapToGrid w:val="0"/>
          <w:sz w:val="24"/>
          <w:szCs w:val="24"/>
        </w:rPr>
        <w:t>0</w:t>
      </w:r>
      <w:r>
        <w:rPr>
          <w:rFonts w:hint="eastAsia"/>
          <w:snapToGrid w:val="0"/>
          <w:sz w:val="24"/>
          <w:szCs w:val="24"/>
        </w:rPr>
        <w:t xml:space="preserve"> </w:t>
      </w:r>
      <w:r>
        <w:rPr>
          <w:rFonts w:hint="eastAsia"/>
          <w:snapToGrid w:val="0"/>
          <w:sz w:val="24"/>
          <w:szCs w:val="24"/>
        </w:rPr>
        <w:t>年</w:t>
      </w:r>
      <w:r>
        <w:rPr>
          <w:rFonts w:hint="eastAsia"/>
          <w:snapToGrid w:val="0"/>
          <w:sz w:val="24"/>
          <w:szCs w:val="24"/>
        </w:rPr>
        <w:t xml:space="preserve"> 1</w:t>
      </w:r>
      <w:r>
        <w:rPr>
          <w:snapToGrid w:val="0"/>
          <w:sz w:val="24"/>
          <w:szCs w:val="24"/>
        </w:rPr>
        <w:t>2</w:t>
      </w:r>
      <w:r>
        <w:rPr>
          <w:rFonts w:hint="eastAsia"/>
          <w:snapToGrid w:val="0"/>
          <w:sz w:val="24"/>
          <w:szCs w:val="24"/>
        </w:rPr>
        <w:t xml:space="preserve"> </w:t>
      </w:r>
      <w:r>
        <w:rPr>
          <w:rFonts w:hint="eastAsia"/>
          <w:snapToGrid w:val="0"/>
          <w:sz w:val="24"/>
          <w:szCs w:val="24"/>
        </w:rPr>
        <w:t>月</w:t>
      </w:r>
      <w:r>
        <w:rPr>
          <w:rFonts w:hint="eastAsia"/>
          <w:snapToGrid w:val="0"/>
          <w:sz w:val="24"/>
          <w:szCs w:val="24"/>
        </w:rPr>
        <w:t xml:space="preserve"> 31 </w:t>
      </w:r>
      <w:r>
        <w:rPr>
          <w:rFonts w:hint="eastAsia"/>
          <w:snapToGrid w:val="0"/>
          <w:sz w:val="24"/>
          <w:szCs w:val="24"/>
        </w:rPr>
        <w:t>日</w:t>
      </w:r>
    </w:p>
    <w:p w:rsidR="003D570A" w:rsidRDefault="003D570A" w:rsidP="003D570A">
      <w:pPr>
        <w:autoSpaceDE w:val="0"/>
        <w:autoSpaceDN w:val="0"/>
        <w:spacing w:line="360" w:lineRule="auto"/>
        <w:ind w:left="1771" w:hangingChars="735" w:hanging="1771"/>
        <w:rPr>
          <w:snapToGrid w:val="0"/>
          <w:sz w:val="24"/>
          <w:szCs w:val="24"/>
        </w:rPr>
      </w:pPr>
      <w:r>
        <w:rPr>
          <w:rFonts w:hint="eastAsia"/>
          <w:b/>
          <w:snapToGrid w:val="0"/>
          <w:sz w:val="24"/>
          <w:szCs w:val="24"/>
        </w:rPr>
        <w:t>三、订货方式</w:t>
      </w:r>
      <w:r>
        <w:rPr>
          <w:rFonts w:hint="eastAsia"/>
          <w:b/>
          <w:snapToGrid w:val="0"/>
          <w:sz w:val="24"/>
          <w:szCs w:val="24"/>
        </w:rPr>
        <w:t xml:space="preserve">   </w:t>
      </w:r>
      <w:r>
        <w:rPr>
          <w:rFonts w:hint="eastAsia"/>
          <w:snapToGrid w:val="0"/>
          <w:sz w:val="24"/>
          <w:szCs w:val="24"/>
        </w:rPr>
        <w:t>由甲方下属门店根据自身需求及本协议附件报价品类型号明细提前将所需材料清单发至乙方。</w:t>
      </w:r>
      <w:r>
        <w:rPr>
          <w:rFonts w:hint="eastAsia"/>
          <w:snapToGrid w:val="0"/>
          <w:sz w:val="24"/>
          <w:szCs w:val="24"/>
        </w:rPr>
        <w:t xml:space="preserve"> </w:t>
      </w:r>
    </w:p>
    <w:p w:rsidR="003D570A" w:rsidRDefault="003D570A" w:rsidP="003D570A">
      <w:pPr>
        <w:autoSpaceDE w:val="0"/>
        <w:autoSpaceDN w:val="0"/>
        <w:spacing w:line="360" w:lineRule="auto"/>
        <w:ind w:left="1771" w:hangingChars="735" w:hanging="1771"/>
        <w:rPr>
          <w:snapToGrid w:val="0"/>
          <w:sz w:val="24"/>
          <w:szCs w:val="24"/>
        </w:rPr>
      </w:pPr>
      <w:r>
        <w:rPr>
          <w:rFonts w:hint="eastAsia"/>
          <w:b/>
          <w:snapToGrid w:val="0"/>
          <w:sz w:val="24"/>
          <w:szCs w:val="24"/>
        </w:rPr>
        <w:t>四、交货时间</w:t>
      </w:r>
      <w:r>
        <w:rPr>
          <w:rFonts w:hint="eastAsia"/>
          <w:b/>
          <w:snapToGrid w:val="0"/>
          <w:sz w:val="24"/>
          <w:szCs w:val="24"/>
        </w:rPr>
        <w:t xml:space="preserve">   </w:t>
      </w:r>
      <w:r>
        <w:rPr>
          <w:rFonts w:hint="eastAsia"/>
          <w:snapToGrid w:val="0"/>
          <w:sz w:val="24"/>
          <w:szCs w:val="24"/>
        </w:rPr>
        <w:t>乙方应按照甲方下属各门店订单要求及时向甲方供货，但甲方留待乙方备货时间不应少于</w:t>
      </w:r>
      <w:r>
        <w:rPr>
          <w:rFonts w:hint="eastAsia"/>
          <w:snapToGrid w:val="0"/>
          <w:sz w:val="24"/>
          <w:szCs w:val="24"/>
        </w:rPr>
        <w:t xml:space="preserve"> 10</w:t>
      </w:r>
      <w:r>
        <w:rPr>
          <w:rFonts w:hint="eastAsia"/>
          <w:snapToGrid w:val="0"/>
          <w:sz w:val="24"/>
          <w:szCs w:val="24"/>
        </w:rPr>
        <w:t>个工作日，乙方不能及时交货的应提前书面通知甲方，并向甲方提供延缓通知书以说明不能及时供货理由并告知乙方具体供货具体时间，乙方未提交延缓通知书视乙方同意按订单要求交货。对于甲方留待乙方备货时间少于</w:t>
      </w:r>
      <w:r>
        <w:rPr>
          <w:rFonts w:hint="eastAsia"/>
          <w:snapToGrid w:val="0"/>
          <w:sz w:val="24"/>
          <w:szCs w:val="24"/>
        </w:rPr>
        <w:t>10</w:t>
      </w:r>
      <w:r>
        <w:rPr>
          <w:rFonts w:hint="eastAsia"/>
          <w:snapToGrid w:val="0"/>
          <w:sz w:val="24"/>
          <w:szCs w:val="24"/>
        </w:rPr>
        <w:t>个工作日的，乙方同意尽最大努力及诚意满足甲方需求。甲方收到乙方延缓通知书后有权选择继续要求乙方供货亦有权取消该笔订单。</w:t>
      </w:r>
    </w:p>
    <w:p w:rsidR="003D570A" w:rsidRDefault="003D570A" w:rsidP="003D570A">
      <w:pPr>
        <w:spacing w:line="360" w:lineRule="auto"/>
        <w:rPr>
          <w:color w:val="000000"/>
          <w:sz w:val="24"/>
          <w:szCs w:val="24"/>
        </w:rPr>
      </w:pPr>
      <w:r>
        <w:rPr>
          <w:rFonts w:hint="eastAsia"/>
          <w:b/>
          <w:snapToGrid w:val="0"/>
          <w:sz w:val="24"/>
          <w:szCs w:val="24"/>
        </w:rPr>
        <w:t>五</w:t>
      </w:r>
      <w:r>
        <w:rPr>
          <w:rFonts w:hint="eastAsia"/>
          <w:snapToGrid w:val="0"/>
          <w:sz w:val="24"/>
          <w:szCs w:val="24"/>
        </w:rPr>
        <w:t>、</w:t>
      </w:r>
      <w:r>
        <w:rPr>
          <w:rFonts w:hint="eastAsia"/>
          <w:b/>
          <w:bCs/>
          <w:color w:val="000000"/>
          <w:sz w:val="24"/>
          <w:szCs w:val="24"/>
        </w:rPr>
        <w:t>交货方式及验货</w:t>
      </w:r>
    </w:p>
    <w:p w:rsidR="003D570A" w:rsidRDefault="003D570A" w:rsidP="003D570A">
      <w:pPr>
        <w:spacing w:line="360" w:lineRule="auto"/>
        <w:ind w:left="480" w:hangingChars="200" w:hanging="480"/>
        <w:rPr>
          <w:color w:val="000000"/>
          <w:sz w:val="24"/>
          <w:szCs w:val="24"/>
        </w:rPr>
      </w:pPr>
      <w:r>
        <w:rPr>
          <w:rFonts w:hint="eastAsia"/>
          <w:color w:val="000000"/>
          <w:sz w:val="24"/>
          <w:szCs w:val="24"/>
        </w:rPr>
        <w:t xml:space="preserve">5.1  </w:t>
      </w:r>
      <w:r>
        <w:rPr>
          <w:rFonts w:hint="eastAsia"/>
          <w:color w:val="000000"/>
          <w:sz w:val="24"/>
          <w:szCs w:val="24"/>
        </w:rPr>
        <w:t>现场交货：乙方负责办理进口报关、运输和保险，将货物运抵现场并按甲方指定场地交</w:t>
      </w:r>
      <w:r>
        <w:rPr>
          <w:rFonts w:ascii="宋体" w:hint="eastAsia"/>
          <w:color w:val="000000"/>
          <w:sz w:val="24"/>
          <w:szCs w:val="24"/>
          <w:lang w:val="zh-CN"/>
        </w:rPr>
        <w:t>货</w:t>
      </w:r>
      <w:r>
        <w:rPr>
          <w:rFonts w:hint="eastAsia"/>
          <w:color w:val="000000"/>
          <w:sz w:val="24"/>
          <w:szCs w:val="24"/>
        </w:rPr>
        <w:t>。有关进口关税、运输和保险的一切费用由乙方承担。货物运至现场</w:t>
      </w:r>
      <w:r>
        <w:rPr>
          <w:rFonts w:hint="eastAsia"/>
          <w:color w:val="000000"/>
          <w:sz w:val="24"/>
          <w:szCs w:val="24"/>
        </w:rPr>
        <w:t xml:space="preserve"> 3</w:t>
      </w:r>
      <w:r>
        <w:rPr>
          <w:rFonts w:hint="eastAsia"/>
          <w:color w:val="000000"/>
          <w:sz w:val="24"/>
          <w:szCs w:val="24"/>
        </w:rPr>
        <w:t>天内经</w:t>
      </w:r>
      <w:r>
        <w:rPr>
          <w:rFonts w:ascii="宋体" w:hint="eastAsia"/>
          <w:color w:val="000000"/>
          <w:sz w:val="24"/>
          <w:szCs w:val="24"/>
          <w:lang w:val="zh-CN"/>
        </w:rPr>
        <w:t>甲方</w:t>
      </w:r>
      <w:r>
        <w:rPr>
          <w:rFonts w:hint="eastAsia"/>
          <w:color w:val="000000"/>
          <w:sz w:val="24"/>
          <w:szCs w:val="24"/>
        </w:rPr>
        <w:t>验收合格之日的日期为交货日期。</w:t>
      </w:r>
    </w:p>
    <w:p w:rsidR="003D570A" w:rsidRDefault="003D570A" w:rsidP="003D570A">
      <w:pPr>
        <w:spacing w:line="360" w:lineRule="auto"/>
        <w:ind w:left="480" w:hangingChars="200" w:hanging="480"/>
        <w:rPr>
          <w:color w:val="000000"/>
          <w:sz w:val="24"/>
          <w:szCs w:val="24"/>
        </w:rPr>
      </w:pPr>
      <w:r>
        <w:rPr>
          <w:rFonts w:hint="eastAsia"/>
          <w:color w:val="000000"/>
          <w:sz w:val="24"/>
          <w:szCs w:val="24"/>
        </w:rPr>
        <w:t xml:space="preserve">5.2  </w:t>
      </w:r>
      <w:r>
        <w:rPr>
          <w:rFonts w:hint="eastAsia"/>
          <w:color w:val="000000"/>
          <w:sz w:val="24"/>
          <w:szCs w:val="24"/>
        </w:rPr>
        <w:t>快递发货：乙方应在交货期前</w:t>
      </w:r>
      <w:r>
        <w:rPr>
          <w:rFonts w:hint="eastAsia"/>
          <w:sz w:val="24"/>
          <w:szCs w:val="24"/>
        </w:rPr>
        <w:t>3</w:t>
      </w:r>
      <w:r>
        <w:rPr>
          <w:rFonts w:hint="eastAsia"/>
          <w:sz w:val="24"/>
          <w:szCs w:val="24"/>
        </w:rPr>
        <w:t>天内</w:t>
      </w:r>
      <w:r>
        <w:rPr>
          <w:rFonts w:hint="eastAsia"/>
          <w:color w:val="000000"/>
          <w:sz w:val="24"/>
          <w:szCs w:val="24"/>
        </w:rPr>
        <w:t>将快递单号、货物名称、数量、包装箱件数、总毛重、总体积（立方米）和备妥交货日期通知甲方。甲方收货时或者收货后，发现货物有疑问，将在第一时间内告知乙方。由于受快递行业条款的限定，甲方将不承担此快递货物数量、质量等方面的任何缺失。</w:t>
      </w:r>
    </w:p>
    <w:p w:rsidR="003D570A" w:rsidRDefault="003D570A" w:rsidP="003D570A">
      <w:pPr>
        <w:spacing w:line="360" w:lineRule="auto"/>
        <w:ind w:left="480" w:hangingChars="200" w:hanging="480"/>
        <w:rPr>
          <w:rFonts w:hAnsi="宋体"/>
          <w:sz w:val="24"/>
          <w:szCs w:val="24"/>
        </w:rPr>
      </w:pPr>
      <w:r>
        <w:rPr>
          <w:rFonts w:hint="eastAsia"/>
          <w:color w:val="000000"/>
          <w:sz w:val="24"/>
          <w:szCs w:val="24"/>
        </w:rPr>
        <w:t xml:space="preserve">5.3 </w:t>
      </w:r>
      <w:r>
        <w:rPr>
          <w:rFonts w:hAnsi="宋体" w:hint="eastAsia"/>
          <w:sz w:val="24"/>
          <w:szCs w:val="24"/>
        </w:rPr>
        <w:t>乙方未按订单规定的产品规格、型号、数量、质量要求进行交货时，有缺陷的部分应按甲方要求补齐。若按现场实际情况，甲方不需要的货物，可以退货，对于退货所造成的损失，</w:t>
      </w:r>
      <w:r>
        <w:rPr>
          <w:rFonts w:hAnsi="宋体" w:hint="eastAsia"/>
          <w:sz w:val="24"/>
          <w:szCs w:val="24"/>
        </w:rPr>
        <w:lastRenderedPageBreak/>
        <w:t>由乙方承担。最终按实际供货数量结算。</w:t>
      </w:r>
    </w:p>
    <w:p w:rsidR="003D570A" w:rsidRDefault="003D570A" w:rsidP="003D570A">
      <w:pPr>
        <w:spacing w:line="360" w:lineRule="auto"/>
        <w:ind w:left="485" w:hangingChars="202" w:hanging="485"/>
        <w:rPr>
          <w:rFonts w:ascii="仿宋_GB2312" w:eastAsia="仿宋_GB2312"/>
          <w:sz w:val="24"/>
          <w:szCs w:val="24"/>
        </w:rPr>
      </w:pPr>
      <w:r>
        <w:rPr>
          <w:rFonts w:hAnsi="宋体" w:hint="eastAsia"/>
          <w:sz w:val="24"/>
          <w:szCs w:val="24"/>
        </w:rPr>
        <w:t xml:space="preserve">5.4  </w:t>
      </w:r>
      <w:r>
        <w:rPr>
          <w:rFonts w:hint="eastAsia"/>
          <w:color w:val="000000"/>
          <w:sz w:val="24"/>
          <w:szCs w:val="24"/>
        </w:rPr>
        <w:t>乙方提供的送货单据必须加盖乙方单位红章，送货单据中必须注明所送货物的品名、品牌、规格型号、单位、数量等详细信息，填写的送货信息必须规范、准确，否则买受方收料人员可拒绝签单。</w:t>
      </w:r>
    </w:p>
    <w:p w:rsidR="003D570A" w:rsidRDefault="003D570A" w:rsidP="003D570A">
      <w:pPr>
        <w:spacing w:line="360" w:lineRule="auto"/>
        <w:ind w:left="480" w:hangingChars="200" w:hanging="480"/>
        <w:rPr>
          <w:rFonts w:ascii="宋体" w:hAnsi="宋体"/>
          <w:color w:val="000000"/>
          <w:sz w:val="24"/>
          <w:szCs w:val="24"/>
        </w:rPr>
      </w:pPr>
      <w:r>
        <w:rPr>
          <w:rFonts w:hAnsi="宋体" w:hint="eastAsia"/>
          <w:sz w:val="24"/>
          <w:szCs w:val="24"/>
        </w:rPr>
        <w:t xml:space="preserve">5.5  </w:t>
      </w:r>
      <w:r>
        <w:rPr>
          <w:rFonts w:ascii="宋体" w:hAnsi="宋体" w:hint="eastAsia"/>
          <w:color w:val="000000"/>
          <w:sz w:val="24"/>
          <w:szCs w:val="24"/>
        </w:rPr>
        <w:t>货物接收时，由甲方委派的物料员和专业人员在现场负责清点货物数量，对外观质量、质量证明资料、技术文件、产品合格证等核对无误后买以实际收货数量签单（不视作对质量认可），乙方以经过甲方签字的送货单作为结算货款的依据之一。</w:t>
      </w:r>
    </w:p>
    <w:p w:rsidR="003D570A" w:rsidRDefault="003D570A" w:rsidP="003D570A">
      <w:pPr>
        <w:spacing w:line="360" w:lineRule="auto"/>
        <w:ind w:left="480" w:hangingChars="200" w:hanging="480"/>
        <w:rPr>
          <w:rFonts w:ascii="宋体" w:hAnsi="宋体"/>
          <w:color w:val="000000"/>
          <w:sz w:val="24"/>
          <w:szCs w:val="24"/>
        </w:rPr>
      </w:pPr>
      <w:r>
        <w:rPr>
          <w:rFonts w:hAnsi="宋体" w:hint="eastAsia"/>
          <w:sz w:val="24"/>
          <w:szCs w:val="24"/>
        </w:rPr>
        <w:t xml:space="preserve">5.6  </w:t>
      </w:r>
      <w:r>
        <w:rPr>
          <w:rFonts w:ascii="宋体" w:hAnsi="宋体" w:hint="eastAsia"/>
          <w:color w:val="000000"/>
          <w:sz w:val="24"/>
          <w:szCs w:val="24"/>
        </w:rPr>
        <w:t>除合同另有规定外，乙方提供的全部货物，均应采用相应的标准保护措施进行包装，使包装适应于远距离运输、防潮、防震、防锈和防粗暴装卸，确保货物安全无损运抵现场。由于包装不善所引起的货物锈蚀、损坏和损失均由乙方承担。</w:t>
      </w:r>
    </w:p>
    <w:p w:rsidR="003D570A" w:rsidRDefault="003D570A" w:rsidP="003D570A">
      <w:pPr>
        <w:spacing w:line="360" w:lineRule="auto"/>
        <w:ind w:left="482" w:hangingChars="200" w:hanging="482"/>
        <w:rPr>
          <w:rFonts w:ascii="宋体" w:hAnsi="宋体"/>
          <w:b/>
          <w:color w:val="000000"/>
          <w:sz w:val="24"/>
          <w:szCs w:val="24"/>
        </w:rPr>
      </w:pPr>
      <w:r>
        <w:rPr>
          <w:rFonts w:ascii="宋体" w:hAnsi="宋体" w:hint="eastAsia"/>
          <w:b/>
          <w:color w:val="000000"/>
          <w:sz w:val="24"/>
          <w:szCs w:val="24"/>
        </w:rPr>
        <w:t>六、质量标准</w:t>
      </w:r>
    </w:p>
    <w:p w:rsidR="003D570A" w:rsidRDefault="003D570A" w:rsidP="003D570A">
      <w:pPr>
        <w:spacing w:line="360" w:lineRule="auto"/>
        <w:ind w:leftChars="36" w:left="556" w:hangingChars="200" w:hanging="480"/>
        <w:jc w:val="left"/>
        <w:rPr>
          <w:rFonts w:hAnsi="宋体"/>
          <w:sz w:val="24"/>
          <w:szCs w:val="24"/>
        </w:rPr>
      </w:pPr>
      <w:r>
        <w:rPr>
          <w:rFonts w:hAnsi="宋体" w:hint="eastAsia"/>
          <w:sz w:val="24"/>
          <w:szCs w:val="24"/>
        </w:rPr>
        <w:t xml:space="preserve">6.1 </w:t>
      </w:r>
      <w:r>
        <w:rPr>
          <w:rFonts w:ascii="宋体" w:hAnsi="宋体" w:hint="eastAsia"/>
          <w:color w:val="000000"/>
          <w:sz w:val="24"/>
          <w:szCs w:val="24"/>
        </w:rPr>
        <w:t>质量标准：</w:t>
      </w:r>
      <w:r>
        <w:rPr>
          <w:rFonts w:hint="eastAsia"/>
          <w:sz w:val="24"/>
        </w:rPr>
        <w:t>乙方提供的设备为原厂行货，符合原厂行货的技术标准，</w:t>
      </w:r>
      <w:r>
        <w:rPr>
          <w:rFonts w:ascii="宋体" w:hAnsi="宋体" w:hint="eastAsia"/>
          <w:color w:val="000000"/>
          <w:sz w:val="24"/>
          <w:szCs w:val="24"/>
        </w:rPr>
        <w:t>甲方有权根据行业相应标准及规范为原则进行验收，如发生争议，</w:t>
      </w:r>
      <w:proofErr w:type="gramStart"/>
      <w:r>
        <w:rPr>
          <w:rFonts w:hAnsi="宋体" w:hint="eastAsia"/>
          <w:sz w:val="24"/>
          <w:szCs w:val="24"/>
        </w:rPr>
        <w:t>将由门店</w:t>
      </w:r>
      <w:proofErr w:type="gramEnd"/>
      <w:r>
        <w:rPr>
          <w:rFonts w:hAnsi="宋体" w:hint="eastAsia"/>
          <w:sz w:val="24"/>
          <w:szCs w:val="24"/>
        </w:rPr>
        <w:t>所属城市的行业质监部门协调处理。</w:t>
      </w:r>
    </w:p>
    <w:p w:rsidR="003D570A" w:rsidRDefault="003D570A" w:rsidP="003D570A">
      <w:pPr>
        <w:spacing w:line="360" w:lineRule="auto"/>
        <w:ind w:leftChars="36" w:left="556" w:hangingChars="200" w:hanging="480"/>
        <w:jc w:val="left"/>
        <w:rPr>
          <w:rFonts w:hAnsi="宋体"/>
          <w:sz w:val="24"/>
          <w:szCs w:val="24"/>
        </w:rPr>
      </w:pPr>
      <w:r>
        <w:rPr>
          <w:rFonts w:hAnsi="宋体" w:hint="eastAsia"/>
          <w:sz w:val="24"/>
          <w:szCs w:val="24"/>
        </w:rPr>
        <w:t>6</w:t>
      </w:r>
      <w:r>
        <w:rPr>
          <w:rFonts w:hAnsi="宋体"/>
          <w:sz w:val="24"/>
          <w:szCs w:val="24"/>
        </w:rPr>
        <w:t>.2</w:t>
      </w:r>
      <w:r>
        <w:rPr>
          <w:rFonts w:hAnsi="宋体"/>
          <w:sz w:val="24"/>
          <w:szCs w:val="24"/>
        </w:rPr>
        <w:t>质量保证方式</w:t>
      </w:r>
      <w:r>
        <w:rPr>
          <w:rFonts w:hAnsi="宋体" w:hint="eastAsia"/>
          <w:sz w:val="24"/>
          <w:szCs w:val="24"/>
        </w:rPr>
        <w:t>：</w:t>
      </w:r>
    </w:p>
    <w:p w:rsidR="003D570A" w:rsidRDefault="003D570A" w:rsidP="003D570A">
      <w:pPr>
        <w:pStyle w:val="a8"/>
        <w:spacing w:beforeLines="50" w:before="120" w:line="480" w:lineRule="auto"/>
        <w:ind w:firstLineChars="0"/>
        <w:rPr>
          <w:rFonts w:ascii="宋体" w:hAnsi="宋体"/>
          <w:color w:val="000000"/>
          <w:sz w:val="24"/>
        </w:rPr>
      </w:pPr>
      <w:r>
        <w:rPr>
          <w:rFonts w:hAnsi="宋体" w:hint="eastAsia"/>
          <w:sz w:val="24"/>
          <w:szCs w:val="24"/>
        </w:rPr>
        <w:t>（</w:t>
      </w:r>
      <w:r>
        <w:rPr>
          <w:rFonts w:hAnsi="宋体" w:hint="eastAsia"/>
          <w:sz w:val="24"/>
          <w:szCs w:val="24"/>
        </w:rPr>
        <w:t>1</w:t>
      </w:r>
      <w:r>
        <w:rPr>
          <w:rFonts w:hAnsi="宋体" w:hint="eastAsia"/>
          <w:sz w:val="24"/>
          <w:szCs w:val="24"/>
        </w:rPr>
        <w:t>）</w:t>
      </w:r>
      <w:r w:rsidRPr="002840F3">
        <w:rPr>
          <w:rFonts w:ascii="宋体" w:hAnsi="宋体" w:hint="eastAsia"/>
          <w:color w:val="000000"/>
          <w:sz w:val="24"/>
        </w:rPr>
        <w:t>质保期：</w:t>
      </w:r>
      <w:r>
        <w:rPr>
          <w:rFonts w:ascii="宋体" w:hint="eastAsia"/>
          <w:color w:val="000000"/>
          <w:sz w:val="24"/>
          <w:szCs w:val="24"/>
        </w:rPr>
        <w:t>卤素灯为6个月，LED灯具为24个月，镇流器为12个月</w:t>
      </w:r>
      <w:r>
        <w:rPr>
          <w:rFonts w:ascii="宋体" w:hAnsi="宋体" w:hint="eastAsia"/>
          <w:color w:val="000000"/>
          <w:sz w:val="24"/>
        </w:rPr>
        <w:t>，其他产品1</w:t>
      </w:r>
      <w:r>
        <w:rPr>
          <w:rFonts w:ascii="宋体" w:hAnsi="宋体"/>
          <w:color w:val="000000"/>
          <w:sz w:val="24"/>
        </w:rPr>
        <w:t>2个月</w:t>
      </w:r>
      <w:r>
        <w:rPr>
          <w:rFonts w:ascii="宋体" w:hAnsi="宋体" w:hint="eastAsia"/>
          <w:color w:val="000000"/>
          <w:sz w:val="24"/>
        </w:rPr>
        <w:t>。</w:t>
      </w:r>
    </w:p>
    <w:p w:rsidR="003D570A" w:rsidRDefault="003D570A" w:rsidP="003D570A">
      <w:pPr>
        <w:pStyle w:val="a8"/>
        <w:spacing w:beforeLines="50" w:before="120" w:line="480" w:lineRule="auto"/>
        <w:ind w:firstLineChars="0"/>
        <w:rPr>
          <w:rFonts w:ascii="宋体" w:hAnsi="宋体"/>
          <w:color w:val="000000"/>
          <w:sz w:val="24"/>
        </w:rPr>
      </w:pPr>
      <w:r>
        <w:rPr>
          <w:rFonts w:ascii="宋体" w:hAnsi="宋体" w:hint="eastAsia"/>
          <w:color w:val="000000"/>
          <w:sz w:val="24"/>
        </w:rPr>
        <w:t>（2）</w:t>
      </w:r>
      <w:r w:rsidRPr="002840F3">
        <w:rPr>
          <w:rFonts w:ascii="宋体" w:hAnsi="宋体"/>
          <w:color w:val="000000"/>
          <w:sz w:val="24"/>
        </w:rPr>
        <w:t>质保方式</w:t>
      </w:r>
      <w:r w:rsidRPr="002840F3">
        <w:rPr>
          <w:rFonts w:ascii="宋体" w:hAnsi="宋体" w:hint="eastAsia"/>
          <w:color w:val="000000"/>
          <w:sz w:val="24"/>
        </w:rPr>
        <w:t>：</w:t>
      </w:r>
      <w:r w:rsidRPr="002840F3">
        <w:rPr>
          <w:rFonts w:ascii="宋体" w:hAnsi="宋体"/>
          <w:color w:val="000000"/>
          <w:sz w:val="24"/>
        </w:rPr>
        <w:t>更换新灯具</w:t>
      </w:r>
      <w:r w:rsidRPr="002840F3">
        <w:rPr>
          <w:rFonts w:ascii="宋体" w:hAnsi="宋体" w:hint="eastAsia"/>
          <w:color w:val="000000"/>
          <w:sz w:val="24"/>
        </w:rPr>
        <w:t>。不接受维修。</w:t>
      </w:r>
    </w:p>
    <w:p w:rsidR="003D570A" w:rsidRPr="002840F3" w:rsidRDefault="003D570A" w:rsidP="003D570A">
      <w:pPr>
        <w:pStyle w:val="a8"/>
        <w:spacing w:beforeLines="50" w:before="120" w:line="480" w:lineRule="auto"/>
        <w:ind w:firstLineChars="0"/>
        <w:rPr>
          <w:rFonts w:ascii="宋体" w:hAnsi="宋体"/>
          <w:color w:val="000000"/>
          <w:sz w:val="24"/>
        </w:rPr>
      </w:pPr>
      <w:r>
        <w:rPr>
          <w:rFonts w:ascii="宋体" w:hAnsi="宋体" w:hint="eastAsia"/>
          <w:color w:val="000000"/>
          <w:sz w:val="24"/>
        </w:rPr>
        <w:t>（3）</w:t>
      </w:r>
      <w:r w:rsidRPr="002840F3">
        <w:rPr>
          <w:rFonts w:ascii="宋体" w:hAnsi="宋体"/>
          <w:color w:val="000000"/>
          <w:sz w:val="24"/>
        </w:rPr>
        <w:t>操作方式</w:t>
      </w:r>
      <w:r w:rsidRPr="002840F3">
        <w:rPr>
          <w:rFonts w:ascii="宋体" w:hAnsi="宋体" w:hint="eastAsia"/>
          <w:color w:val="000000"/>
          <w:sz w:val="24"/>
        </w:rPr>
        <w:t>：</w:t>
      </w:r>
      <w:r w:rsidRPr="002840F3">
        <w:rPr>
          <w:rFonts w:ascii="宋体" w:hAnsi="宋体"/>
          <w:color w:val="000000"/>
          <w:sz w:val="24"/>
        </w:rPr>
        <w:t>甲方负责将质保期内故障的灯具寄送给乙方指定地点</w:t>
      </w:r>
      <w:r w:rsidRPr="002840F3">
        <w:rPr>
          <w:rFonts w:ascii="宋体" w:hAnsi="宋体" w:hint="eastAsia"/>
          <w:color w:val="000000"/>
          <w:sz w:val="24"/>
        </w:rPr>
        <w:t>，</w:t>
      </w:r>
      <w:r w:rsidRPr="002840F3">
        <w:rPr>
          <w:rFonts w:ascii="宋体" w:hAnsi="宋体"/>
          <w:color w:val="000000"/>
          <w:sz w:val="24"/>
        </w:rPr>
        <w:t>并承担物流费用</w:t>
      </w:r>
      <w:r w:rsidRPr="002840F3">
        <w:rPr>
          <w:rFonts w:ascii="宋体" w:hAnsi="宋体" w:hint="eastAsia"/>
          <w:color w:val="000000"/>
          <w:sz w:val="24"/>
        </w:rPr>
        <w:t>。乙方在收到故障的灯具后，</w:t>
      </w:r>
      <w:r w:rsidRPr="002840F3">
        <w:rPr>
          <w:rFonts w:ascii="宋体" w:hAnsi="宋体"/>
          <w:color w:val="000000"/>
          <w:sz w:val="24"/>
        </w:rPr>
        <w:t>14日内完成同产品的发货</w:t>
      </w:r>
      <w:r w:rsidRPr="002840F3">
        <w:rPr>
          <w:rFonts w:ascii="宋体" w:hAnsi="宋体" w:hint="eastAsia"/>
          <w:color w:val="000000"/>
          <w:sz w:val="24"/>
        </w:rPr>
        <w:t>，</w:t>
      </w:r>
      <w:r w:rsidRPr="002840F3">
        <w:rPr>
          <w:rFonts w:ascii="宋体" w:hAnsi="宋体"/>
          <w:color w:val="000000"/>
          <w:sz w:val="24"/>
        </w:rPr>
        <w:t>并承担物流费用</w:t>
      </w:r>
      <w:r w:rsidRPr="002840F3">
        <w:rPr>
          <w:rFonts w:ascii="宋体" w:hAnsi="宋体" w:hint="eastAsia"/>
          <w:color w:val="000000"/>
          <w:sz w:val="24"/>
        </w:rPr>
        <w:t>。</w:t>
      </w:r>
    </w:p>
    <w:p w:rsidR="003D570A" w:rsidRPr="002840F3" w:rsidRDefault="003D570A" w:rsidP="003D570A">
      <w:pPr>
        <w:spacing w:line="360" w:lineRule="auto"/>
        <w:ind w:leftChars="36" w:left="556" w:hangingChars="200" w:hanging="480"/>
        <w:jc w:val="left"/>
        <w:rPr>
          <w:rFonts w:hAnsi="宋体"/>
          <w:sz w:val="24"/>
          <w:szCs w:val="24"/>
        </w:rPr>
      </w:pPr>
    </w:p>
    <w:p w:rsidR="003D570A" w:rsidRDefault="003D570A" w:rsidP="003D570A">
      <w:pPr>
        <w:spacing w:line="360" w:lineRule="auto"/>
        <w:ind w:leftChars="36" w:left="556" w:hangingChars="200" w:hanging="480"/>
        <w:jc w:val="left"/>
        <w:rPr>
          <w:rFonts w:hAnsi="宋体"/>
          <w:sz w:val="24"/>
          <w:szCs w:val="24"/>
        </w:rPr>
      </w:pPr>
      <w:r>
        <w:rPr>
          <w:rFonts w:hAnsi="宋体" w:hint="eastAsia"/>
          <w:sz w:val="24"/>
          <w:szCs w:val="24"/>
        </w:rPr>
        <w:t xml:space="preserve">6.2  </w:t>
      </w:r>
      <w:r>
        <w:rPr>
          <w:rFonts w:hAnsi="宋体" w:hint="eastAsia"/>
          <w:sz w:val="24"/>
          <w:szCs w:val="24"/>
        </w:rPr>
        <w:t>在使用中，如当地行业质监部门出具技检证书，认定乙方产品有问题，甲方有权向乙方提出索赔，如果乙方对甲方提出的索赔和差异负有责任，乙方应按照甲方同意的下列一种或多种方式解决索赔事宜：</w:t>
      </w:r>
    </w:p>
    <w:p w:rsidR="003D570A" w:rsidRDefault="003D570A" w:rsidP="003D570A">
      <w:pPr>
        <w:spacing w:line="360" w:lineRule="auto"/>
        <w:ind w:firstLineChars="200" w:firstLine="48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）乙方同意退货，并按合同规定的同种货币将货款退还给甲方，并承担由此发生的一切损失和费用，包括利息、银行手续费、运费、保险费、检验费、仓储费、装卸费以及为保护退回货物所需的其它必要费用。</w:t>
      </w:r>
    </w:p>
    <w:p w:rsidR="003D570A" w:rsidRDefault="003D570A" w:rsidP="003D570A">
      <w:pPr>
        <w:spacing w:line="360" w:lineRule="auto"/>
        <w:ind w:firstLineChars="200" w:firstLine="480"/>
        <w:rPr>
          <w:rFonts w:hAnsi="宋体"/>
          <w:sz w:val="24"/>
          <w:szCs w:val="24"/>
        </w:rPr>
      </w:pPr>
      <w:r>
        <w:rPr>
          <w:rFonts w:hAnsi="宋体" w:hint="eastAsia"/>
          <w:sz w:val="24"/>
          <w:szCs w:val="24"/>
        </w:rPr>
        <w:t>（</w:t>
      </w:r>
      <w:r>
        <w:rPr>
          <w:rFonts w:hAnsi="宋体" w:hint="eastAsia"/>
          <w:sz w:val="24"/>
          <w:szCs w:val="24"/>
        </w:rPr>
        <w:t>2</w:t>
      </w:r>
      <w:r>
        <w:rPr>
          <w:rFonts w:hAnsi="宋体" w:hint="eastAsia"/>
          <w:sz w:val="24"/>
          <w:szCs w:val="24"/>
        </w:rPr>
        <w:t>）根据货物的低劣程度、损坏程度以及甲方遭受损失的数额，经甲方及乙方双方商定降低货物的价格。</w:t>
      </w:r>
    </w:p>
    <w:p w:rsidR="003D570A" w:rsidRDefault="003D570A" w:rsidP="003D570A">
      <w:pPr>
        <w:spacing w:line="360" w:lineRule="auto"/>
        <w:ind w:firstLineChars="200" w:firstLine="480"/>
        <w:rPr>
          <w:rFonts w:hAnsi="宋体"/>
          <w:sz w:val="24"/>
          <w:szCs w:val="24"/>
        </w:rPr>
      </w:pPr>
      <w:r>
        <w:rPr>
          <w:rFonts w:hAnsi="宋体" w:hint="eastAsia"/>
          <w:sz w:val="24"/>
          <w:szCs w:val="24"/>
        </w:rPr>
        <w:lastRenderedPageBreak/>
        <w:t>（</w:t>
      </w:r>
      <w:r>
        <w:rPr>
          <w:rFonts w:hAnsi="宋体" w:hint="eastAsia"/>
          <w:sz w:val="24"/>
          <w:szCs w:val="24"/>
        </w:rPr>
        <w:t>3</w:t>
      </w:r>
      <w:r>
        <w:rPr>
          <w:rFonts w:hAnsi="宋体" w:hint="eastAsia"/>
          <w:sz w:val="24"/>
          <w:szCs w:val="24"/>
        </w:rPr>
        <w:t>）用符合规格、质量和性能要求的新零件、部件或货物来更换有缺陷的部分或修补缺陷部分，乙方应承</w:t>
      </w:r>
      <w:proofErr w:type="gramStart"/>
      <w:r>
        <w:rPr>
          <w:rFonts w:hAnsi="宋体" w:hint="eastAsia"/>
          <w:sz w:val="24"/>
          <w:szCs w:val="24"/>
        </w:rPr>
        <w:t>担一切</w:t>
      </w:r>
      <w:proofErr w:type="gramEnd"/>
      <w:r>
        <w:rPr>
          <w:rFonts w:hAnsi="宋体" w:hint="eastAsia"/>
          <w:sz w:val="24"/>
          <w:szCs w:val="24"/>
        </w:rPr>
        <w:t>费用和风险并负担甲方所发生的一切费用。</w:t>
      </w:r>
    </w:p>
    <w:p w:rsidR="003D570A" w:rsidRDefault="003D570A" w:rsidP="003D570A">
      <w:pPr>
        <w:spacing w:line="360" w:lineRule="auto"/>
        <w:ind w:left="480" w:hangingChars="200" w:hanging="480"/>
        <w:rPr>
          <w:rFonts w:hAnsi="宋体"/>
          <w:sz w:val="24"/>
          <w:szCs w:val="24"/>
        </w:rPr>
      </w:pPr>
      <w:r>
        <w:rPr>
          <w:rFonts w:hAnsi="宋体" w:hint="eastAsia"/>
          <w:sz w:val="24"/>
          <w:szCs w:val="24"/>
        </w:rPr>
        <w:t xml:space="preserve">6.3  </w:t>
      </w:r>
      <w:r>
        <w:rPr>
          <w:rFonts w:hAnsi="宋体" w:hint="eastAsia"/>
          <w:sz w:val="24"/>
          <w:szCs w:val="24"/>
        </w:rPr>
        <w:t>如果在甲方发出索赔通知后</w:t>
      </w:r>
      <w:r>
        <w:rPr>
          <w:rFonts w:hAnsi="宋体" w:hint="eastAsia"/>
          <w:sz w:val="24"/>
          <w:szCs w:val="24"/>
        </w:rPr>
        <w:t>30</w:t>
      </w:r>
      <w:r>
        <w:rPr>
          <w:rFonts w:hAnsi="宋体" w:hint="eastAsia"/>
          <w:sz w:val="24"/>
          <w:szCs w:val="24"/>
        </w:rPr>
        <w:t>天内，乙方未能答复，上达索赔应视为已被乙方接受。若乙方未能在甲方提出索赔通知后</w:t>
      </w:r>
      <w:r>
        <w:rPr>
          <w:rFonts w:hAnsi="宋体" w:hint="eastAsia"/>
          <w:sz w:val="24"/>
          <w:szCs w:val="24"/>
        </w:rPr>
        <w:t>30</w:t>
      </w:r>
      <w:r>
        <w:rPr>
          <w:rFonts w:hAnsi="宋体" w:hint="eastAsia"/>
          <w:sz w:val="24"/>
          <w:szCs w:val="24"/>
        </w:rPr>
        <w:t>天内或甲方同意的更长时间内，甲方从待付货款中扣回索赔金额。如果这些金额不足以补偿索赔金额，甲方有权向乙方提出不足部分的补偿。</w:t>
      </w:r>
    </w:p>
    <w:p w:rsidR="003D570A" w:rsidRDefault="003D570A" w:rsidP="003D570A">
      <w:pPr>
        <w:spacing w:line="360" w:lineRule="auto"/>
        <w:ind w:left="1687" w:hangingChars="700" w:hanging="1687"/>
        <w:jc w:val="left"/>
        <w:rPr>
          <w:b/>
          <w:bCs/>
          <w:color w:val="000000"/>
          <w:sz w:val="24"/>
          <w:szCs w:val="24"/>
        </w:rPr>
      </w:pPr>
      <w:r>
        <w:rPr>
          <w:rFonts w:hint="eastAsia"/>
          <w:b/>
          <w:bCs/>
          <w:color w:val="000000"/>
          <w:sz w:val="24"/>
          <w:szCs w:val="24"/>
        </w:rPr>
        <w:t>七、</w:t>
      </w:r>
      <w:r>
        <w:rPr>
          <w:rFonts w:ascii="宋体" w:hint="eastAsia"/>
          <w:b/>
          <w:bCs/>
          <w:color w:val="000000"/>
          <w:sz w:val="24"/>
          <w:szCs w:val="24"/>
          <w:lang w:val="zh-CN"/>
        </w:rPr>
        <w:t>费用结算及付款方式</w:t>
      </w:r>
    </w:p>
    <w:p w:rsidR="003D570A" w:rsidRDefault="003D570A" w:rsidP="003D570A">
      <w:pPr>
        <w:autoSpaceDE w:val="0"/>
        <w:autoSpaceDN w:val="0"/>
        <w:spacing w:line="360" w:lineRule="auto"/>
        <w:rPr>
          <w:rFonts w:ascii="宋体"/>
          <w:color w:val="000000"/>
          <w:sz w:val="24"/>
          <w:szCs w:val="24"/>
        </w:rPr>
      </w:pPr>
      <w:r>
        <w:rPr>
          <w:rFonts w:hAnsi="宋体" w:hint="eastAsia"/>
          <w:sz w:val="24"/>
          <w:szCs w:val="24"/>
        </w:rPr>
        <w:t xml:space="preserve">7.1  </w:t>
      </w:r>
      <w:r>
        <w:rPr>
          <w:rFonts w:ascii="宋体" w:hint="eastAsia"/>
          <w:color w:val="000000"/>
          <w:sz w:val="24"/>
          <w:szCs w:val="24"/>
        </w:rPr>
        <w:t>费用结算账期：月结</w:t>
      </w:r>
    </w:p>
    <w:p w:rsidR="003D570A" w:rsidRDefault="003D570A" w:rsidP="003D570A">
      <w:pPr>
        <w:autoSpaceDE w:val="0"/>
        <w:autoSpaceDN w:val="0"/>
        <w:spacing w:line="360" w:lineRule="auto"/>
        <w:ind w:left="480" w:hangingChars="200" w:hanging="480"/>
        <w:rPr>
          <w:rFonts w:ascii="宋体"/>
          <w:color w:val="000000"/>
          <w:sz w:val="24"/>
          <w:szCs w:val="24"/>
        </w:rPr>
      </w:pPr>
      <w:r>
        <w:rPr>
          <w:rFonts w:hAnsi="宋体" w:hint="eastAsia"/>
          <w:sz w:val="24"/>
          <w:szCs w:val="24"/>
        </w:rPr>
        <w:t xml:space="preserve">7.2 </w:t>
      </w:r>
      <w:r>
        <w:rPr>
          <w:rFonts w:ascii="宋体" w:hint="eastAsia"/>
          <w:color w:val="000000"/>
          <w:sz w:val="24"/>
          <w:szCs w:val="24"/>
        </w:rPr>
        <w:t>付款方式为：上一月的供货完成并经甲方验收合格后且甲方在收到乙方有效发票的10个工作日内，结清费用。最终按实际发生甲方签字确认的合格供货量结算。</w:t>
      </w:r>
    </w:p>
    <w:p w:rsidR="003D570A" w:rsidRDefault="003D570A" w:rsidP="003D570A">
      <w:pPr>
        <w:autoSpaceDE w:val="0"/>
        <w:autoSpaceDN w:val="0"/>
        <w:spacing w:line="360" w:lineRule="auto"/>
        <w:ind w:left="480" w:hangingChars="200" w:hanging="480"/>
        <w:rPr>
          <w:rFonts w:ascii="宋体"/>
          <w:color w:val="000000"/>
          <w:sz w:val="24"/>
          <w:szCs w:val="24"/>
        </w:rPr>
      </w:pPr>
      <w:r>
        <w:rPr>
          <w:rFonts w:hAnsi="宋体" w:hint="eastAsia"/>
          <w:sz w:val="24"/>
          <w:szCs w:val="24"/>
        </w:rPr>
        <w:t xml:space="preserve">7.3 </w:t>
      </w:r>
      <w:r>
        <w:rPr>
          <w:rFonts w:ascii="宋体" w:hint="eastAsia"/>
          <w:color w:val="000000"/>
          <w:sz w:val="24"/>
          <w:szCs w:val="24"/>
        </w:rPr>
        <w:t>乙方如改变账户，应提前五个工作日以书面形式通知甲方。由于乙方未按照本协议规定通知甲方而遭受的损失，由乙方全额承担。</w:t>
      </w:r>
    </w:p>
    <w:p w:rsidR="003D570A" w:rsidRDefault="003D570A" w:rsidP="003D570A">
      <w:pPr>
        <w:autoSpaceDE w:val="0"/>
        <w:autoSpaceDN w:val="0"/>
        <w:spacing w:line="360" w:lineRule="auto"/>
        <w:rPr>
          <w:rFonts w:ascii="宋体"/>
          <w:color w:val="000000"/>
          <w:sz w:val="24"/>
          <w:szCs w:val="24"/>
        </w:rPr>
      </w:pPr>
      <w:r>
        <w:rPr>
          <w:rFonts w:hAnsi="宋体" w:hint="eastAsia"/>
          <w:sz w:val="24"/>
          <w:szCs w:val="24"/>
        </w:rPr>
        <w:t xml:space="preserve">7.4 </w:t>
      </w:r>
      <w:r>
        <w:rPr>
          <w:rFonts w:ascii="宋体" w:hint="eastAsia"/>
          <w:color w:val="000000"/>
          <w:sz w:val="24"/>
          <w:szCs w:val="24"/>
        </w:rPr>
        <w:t>结算资料包括：</w:t>
      </w:r>
    </w:p>
    <w:p w:rsidR="003D570A" w:rsidRDefault="003D570A" w:rsidP="003D570A">
      <w:pPr>
        <w:numPr>
          <w:ilvl w:val="0"/>
          <w:numId w:val="33"/>
        </w:numPr>
        <w:autoSpaceDE w:val="0"/>
        <w:autoSpaceDN w:val="0"/>
        <w:spacing w:line="360" w:lineRule="auto"/>
        <w:rPr>
          <w:rFonts w:ascii="宋体"/>
          <w:color w:val="000000"/>
          <w:sz w:val="24"/>
          <w:szCs w:val="24"/>
        </w:rPr>
      </w:pPr>
      <w:r>
        <w:rPr>
          <w:rFonts w:ascii="宋体" w:hint="eastAsia"/>
          <w:color w:val="000000"/>
          <w:sz w:val="24"/>
          <w:szCs w:val="24"/>
        </w:rPr>
        <w:t>甲方订货单</w:t>
      </w:r>
    </w:p>
    <w:p w:rsidR="003D570A" w:rsidRDefault="003D570A" w:rsidP="003D570A">
      <w:pPr>
        <w:numPr>
          <w:ilvl w:val="0"/>
          <w:numId w:val="33"/>
        </w:numPr>
        <w:autoSpaceDE w:val="0"/>
        <w:autoSpaceDN w:val="0"/>
        <w:spacing w:line="360" w:lineRule="auto"/>
        <w:rPr>
          <w:rFonts w:ascii="宋体"/>
          <w:color w:val="000000"/>
          <w:sz w:val="24"/>
          <w:szCs w:val="24"/>
        </w:rPr>
      </w:pPr>
      <w:r>
        <w:rPr>
          <w:rFonts w:ascii="宋体" w:hint="eastAsia"/>
          <w:color w:val="000000"/>
          <w:sz w:val="24"/>
          <w:szCs w:val="24"/>
        </w:rPr>
        <w:t>甲方货物数量、合格证、资料等签收单</w:t>
      </w:r>
    </w:p>
    <w:p w:rsidR="003D570A" w:rsidRDefault="003D570A" w:rsidP="003D570A">
      <w:pPr>
        <w:numPr>
          <w:ilvl w:val="0"/>
          <w:numId w:val="33"/>
        </w:numPr>
        <w:autoSpaceDE w:val="0"/>
        <w:autoSpaceDN w:val="0"/>
        <w:spacing w:line="360" w:lineRule="auto"/>
        <w:rPr>
          <w:rFonts w:ascii="宋体"/>
          <w:color w:val="000000"/>
          <w:sz w:val="24"/>
          <w:szCs w:val="24"/>
        </w:rPr>
      </w:pPr>
      <w:r>
        <w:rPr>
          <w:rFonts w:ascii="宋体" w:hint="eastAsia"/>
          <w:color w:val="000000"/>
          <w:sz w:val="24"/>
          <w:szCs w:val="24"/>
        </w:rPr>
        <w:t>甲方确认验收的合格单</w:t>
      </w:r>
    </w:p>
    <w:p w:rsidR="003D570A" w:rsidRDefault="003D570A" w:rsidP="003D570A">
      <w:pPr>
        <w:autoSpaceDE w:val="0"/>
        <w:autoSpaceDN w:val="0"/>
        <w:spacing w:line="360" w:lineRule="auto"/>
        <w:rPr>
          <w:rFonts w:ascii="宋体"/>
          <w:color w:val="000000"/>
          <w:sz w:val="24"/>
          <w:szCs w:val="24"/>
        </w:rPr>
      </w:pPr>
      <w:r>
        <w:rPr>
          <w:rFonts w:hAnsi="宋体" w:hint="eastAsia"/>
          <w:sz w:val="24"/>
          <w:szCs w:val="24"/>
        </w:rPr>
        <w:t>7.5</w:t>
      </w:r>
      <w:r>
        <w:rPr>
          <w:rFonts w:ascii="宋体" w:hint="eastAsia"/>
          <w:b/>
          <w:bCs/>
          <w:color w:val="000000"/>
          <w:sz w:val="24"/>
          <w:szCs w:val="24"/>
        </w:rPr>
        <w:t xml:space="preserve"> </w:t>
      </w:r>
      <w:r>
        <w:rPr>
          <w:rFonts w:ascii="宋体" w:hint="eastAsia"/>
          <w:color w:val="000000"/>
          <w:sz w:val="24"/>
          <w:szCs w:val="24"/>
        </w:rPr>
        <w:t>发票种类：</w:t>
      </w:r>
    </w:p>
    <w:p w:rsidR="003D570A" w:rsidRDefault="003D570A" w:rsidP="003D570A">
      <w:pPr>
        <w:autoSpaceDE w:val="0"/>
        <w:autoSpaceDN w:val="0"/>
        <w:spacing w:line="360" w:lineRule="auto"/>
        <w:rPr>
          <w:rFonts w:ascii="宋体"/>
          <w:color w:val="000000"/>
          <w:sz w:val="24"/>
          <w:szCs w:val="24"/>
        </w:rPr>
      </w:pPr>
      <w:r>
        <w:rPr>
          <w:rFonts w:ascii="宋体" w:hint="eastAsia"/>
          <w:color w:val="000000"/>
          <w:sz w:val="24"/>
          <w:szCs w:val="24"/>
        </w:rPr>
        <w:t xml:space="preserve">   乙方应提交 </w:t>
      </w:r>
      <w:r>
        <w:rPr>
          <w:rFonts w:ascii="宋体"/>
          <w:color w:val="000000"/>
          <w:sz w:val="24"/>
          <w:szCs w:val="24"/>
        </w:rPr>
        <w:t xml:space="preserve">      </w:t>
      </w:r>
      <w:r>
        <w:rPr>
          <w:rFonts w:ascii="宋体" w:hint="eastAsia"/>
          <w:b/>
          <w:bCs/>
          <w:color w:val="000000"/>
          <w:sz w:val="24"/>
          <w:szCs w:val="24"/>
        </w:rPr>
        <w:t>13%</w:t>
      </w:r>
      <w:r>
        <w:rPr>
          <w:rFonts w:ascii="宋体"/>
          <w:b/>
          <w:bCs/>
          <w:color w:val="000000"/>
          <w:sz w:val="24"/>
          <w:szCs w:val="24"/>
        </w:rPr>
        <w:t xml:space="preserve">       </w:t>
      </w:r>
      <w:r>
        <w:rPr>
          <w:rFonts w:ascii="宋体" w:hint="eastAsia"/>
          <w:color w:val="000000"/>
          <w:sz w:val="24"/>
          <w:szCs w:val="24"/>
        </w:rPr>
        <w:t>的增值税专用发票，如乙方提交结算资料不全的甲方可暂缓支付货款直至乙方提供完整的结算资料。</w:t>
      </w:r>
    </w:p>
    <w:p w:rsidR="003D570A" w:rsidRDefault="003D570A" w:rsidP="003D570A">
      <w:pPr>
        <w:spacing w:line="360" w:lineRule="auto"/>
        <w:rPr>
          <w:b/>
          <w:bCs/>
          <w:color w:val="000000"/>
          <w:sz w:val="24"/>
          <w:szCs w:val="24"/>
        </w:rPr>
      </w:pPr>
      <w:r>
        <w:rPr>
          <w:rFonts w:hint="eastAsia"/>
          <w:b/>
          <w:bCs/>
          <w:color w:val="000000"/>
          <w:sz w:val="24"/>
          <w:szCs w:val="24"/>
        </w:rPr>
        <w:t>八、质</w:t>
      </w:r>
      <w:r w:rsidR="0094614F">
        <w:rPr>
          <w:rFonts w:hint="eastAsia"/>
          <w:b/>
          <w:bCs/>
          <w:color w:val="000000"/>
          <w:sz w:val="24"/>
          <w:szCs w:val="24"/>
        </w:rPr>
        <w:t>量保障</w:t>
      </w:r>
    </w:p>
    <w:p w:rsidR="0094614F" w:rsidRPr="0094614F" w:rsidRDefault="0094614F" w:rsidP="0094614F">
      <w:pPr>
        <w:pStyle w:val="a8"/>
        <w:numPr>
          <w:ilvl w:val="0"/>
          <w:numId w:val="34"/>
        </w:numPr>
        <w:spacing w:line="360" w:lineRule="auto"/>
        <w:ind w:firstLineChars="0"/>
        <w:rPr>
          <w:rFonts w:ascii="宋体"/>
          <w:color w:val="000000"/>
          <w:sz w:val="24"/>
          <w:szCs w:val="24"/>
        </w:rPr>
      </w:pPr>
      <w:r>
        <w:rPr>
          <w:rFonts w:ascii="宋体"/>
          <w:color w:val="000000"/>
          <w:sz w:val="24"/>
          <w:szCs w:val="24"/>
        </w:rPr>
        <w:t>质量要求</w:t>
      </w:r>
      <w:r>
        <w:rPr>
          <w:rFonts w:ascii="宋体" w:hint="eastAsia"/>
          <w:color w:val="000000"/>
          <w:sz w:val="24"/>
          <w:szCs w:val="24"/>
        </w:rPr>
        <w:t>：L</w:t>
      </w:r>
      <w:r>
        <w:rPr>
          <w:rFonts w:ascii="宋体"/>
          <w:color w:val="000000"/>
          <w:sz w:val="24"/>
          <w:szCs w:val="24"/>
        </w:rPr>
        <w:t>ED灯具光源芯片采用进口品牌</w:t>
      </w:r>
      <w:r>
        <w:rPr>
          <w:rFonts w:ascii="宋体" w:hint="eastAsia"/>
          <w:color w:val="000000"/>
          <w:sz w:val="24"/>
          <w:szCs w:val="24"/>
        </w:rPr>
        <w:t>“科锐”或“欧司朗”，</w:t>
      </w:r>
      <w:r>
        <w:rPr>
          <w:rFonts w:ascii="宋体"/>
          <w:color w:val="000000"/>
          <w:sz w:val="24"/>
          <w:szCs w:val="24"/>
        </w:rPr>
        <w:t>不得使用国产品牌芯片</w:t>
      </w:r>
      <w:r>
        <w:rPr>
          <w:rFonts w:ascii="宋体" w:hint="eastAsia"/>
          <w:color w:val="000000"/>
          <w:sz w:val="24"/>
          <w:szCs w:val="24"/>
        </w:rPr>
        <w:t>。</w:t>
      </w:r>
    </w:p>
    <w:p w:rsidR="0094614F" w:rsidRPr="009556F1" w:rsidRDefault="0094614F" w:rsidP="0094614F">
      <w:pPr>
        <w:pStyle w:val="a8"/>
        <w:numPr>
          <w:ilvl w:val="0"/>
          <w:numId w:val="34"/>
        </w:numPr>
        <w:spacing w:line="360" w:lineRule="auto"/>
        <w:ind w:firstLineChars="0"/>
        <w:rPr>
          <w:rFonts w:ascii="宋体"/>
          <w:color w:val="000000"/>
          <w:sz w:val="24"/>
          <w:szCs w:val="24"/>
        </w:rPr>
      </w:pPr>
      <w:r w:rsidRPr="009556F1">
        <w:rPr>
          <w:rFonts w:asciiTheme="minorEastAsia" w:hAnsiTheme="minorEastAsia" w:hint="eastAsia"/>
          <w:color w:val="000000" w:themeColor="text1"/>
          <w:sz w:val="24"/>
        </w:rPr>
        <w:t>质保期：</w:t>
      </w:r>
      <w:r w:rsidRPr="009556F1">
        <w:rPr>
          <w:rFonts w:ascii="宋体" w:hint="eastAsia"/>
          <w:color w:val="000000"/>
          <w:sz w:val="24"/>
          <w:szCs w:val="24"/>
        </w:rPr>
        <w:t>门</w:t>
      </w:r>
      <w:proofErr w:type="gramStart"/>
      <w:r w:rsidRPr="009556F1">
        <w:rPr>
          <w:rFonts w:ascii="宋体" w:hint="eastAsia"/>
          <w:color w:val="000000"/>
          <w:sz w:val="24"/>
          <w:szCs w:val="24"/>
        </w:rPr>
        <w:t>店收到</w:t>
      </w:r>
      <w:proofErr w:type="gramEnd"/>
      <w:r w:rsidRPr="009556F1">
        <w:rPr>
          <w:rFonts w:ascii="宋体" w:hint="eastAsia"/>
          <w:color w:val="000000"/>
          <w:sz w:val="24"/>
          <w:szCs w:val="24"/>
        </w:rPr>
        <w:t>货物验收合格日计算，卤素灯为6个月，LED灯具为24个月，镇流器为12个月</w:t>
      </w:r>
      <w:r w:rsidRPr="009556F1">
        <w:rPr>
          <w:rFonts w:ascii="宋体" w:hAnsi="宋体" w:hint="eastAsia"/>
          <w:color w:val="000000"/>
          <w:sz w:val="24"/>
        </w:rPr>
        <w:t>，其他产品1</w:t>
      </w:r>
      <w:r w:rsidRPr="009556F1">
        <w:rPr>
          <w:rFonts w:ascii="宋体" w:hAnsi="宋体"/>
          <w:color w:val="000000"/>
          <w:sz w:val="24"/>
        </w:rPr>
        <w:t>2个月</w:t>
      </w:r>
      <w:r w:rsidRPr="009556F1">
        <w:rPr>
          <w:rFonts w:ascii="宋体" w:hAnsi="宋体" w:hint="eastAsia"/>
          <w:color w:val="000000"/>
          <w:sz w:val="24"/>
        </w:rPr>
        <w:t>。</w:t>
      </w:r>
    </w:p>
    <w:p w:rsidR="0094614F" w:rsidRPr="009556F1" w:rsidRDefault="0094614F" w:rsidP="0094614F">
      <w:pPr>
        <w:pStyle w:val="a8"/>
        <w:numPr>
          <w:ilvl w:val="0"/>
          <w:numId w:val="34"/>
        </w:numPr>
        <w:spacing w:line="360" w:lineRule="auto"/>
        <w:ind w:firstLineChars="0"/>
        <w:rPr>
          <w:rFonts w:ascii="宋体"/>
          <w:color w:val="000000"/>
          <w:sz w:val="24"/>
          <w:szCs w:val="24"/>
        </w:rPr>
      </w:pPr>
      <w:r w:rsidRPr="009556F1">
        <w:rPr>
          <w:rFonts w:asciiTheme="minorEastAsia" w:hAnsiTheme="minorEastAsia"/>
          <w:color w:val="000000" w:themeColor="text1"/>
          <w:sz w:val="24"/>
        </w:rPr>
        <w:t>质保方式</w:t>
      </w:r>
      <w:r w:rsidRPr="009556F1">
        <w:rPr>
          <w:rFonts w:asciiTheme="minorEastAsia" w:hAnsiTheme="minorEastAsia" w:hint="eastAsia"/>
          <w:color w:val="000000" w:themeColor="text1"/>
          <w:sz w:val="24"/>
        </w:rPr>
        <w:t>：</w:t>
      </w:r>
      <w:r w:rsidRPr="00606EE4">
        <w:rPr>
          <w:rFonts w:asciiTheme="minorEastAsia" w:hAnsiTheme="minorEastAsia"/>
          <w:color w:val="FF0000"/>
          <w:sz w:val="24"/>
        </w:rPr>
        <w:t>更换新灯具</w:t>
      </w:r>
      <w:r w:rsidRPr="00606EE4">
        <w:rPr>
          <w:rFonts w:asciiTheme="minorEastAsia" w:hAnsiTheme="minorEastAsia" w:hint="eastAsia"/>
          <w:color w:val="FF0000"/>
          <w:sz w:val="24"/>
        </w:rPr>
        <w:t>。不接受维修</w:t>
      </w:r>
      <w:r w:rsidRPr="009556F1">
        <w:rPr>
          <w:rFonts w:asciiTheme="minorEastAsia" w:hAnsiTheme="minorEastAsia" w:hint="eastAsia"/>
          <w:color w:val="000000" w:themeColor="text1"/>
          <w:sz w:val="24"/>
        </w:rPr>
        <w:t>。</w:t>
      </w:r>
    </w:p>
    <w:p w:rsidR="003D570A" w:rsidRPr="0094614F" w:rsidRDefault="0094614F" w:rsidP="0094614F">
      <w:pPr>
        <w:pStyle w:val="a8"/>
        <w:numPr>
          <w:ilvl w:val="0"/>
          <w:numId w:val="34"/>
        </w:numPr>
        <w:spacing w:line="360" w:lineRule="auto"/>
        <w:ind w:firstLineChars="0"/>
        <w:rPr>
          <w:rFonts w:ascii="宋体" w:hint="eastAsia"/>
          <w:color w:val="000000"/>
          <w:sz w:val="24"/>
          <w:szCs w:val="24"/>
        </w:rPr>
      </w:pPr>
      <w:r w:rsidRPr="009556F1">
        <w:rPr>
          <w:rFonts w:asciiTheme="minorEastAsia" w:hAnsiTheme="minorEastAsia"/>
          <w:color w:val="000000" w:themeColor="text1"/>
          <w:sz w:val="24"/>
        </w:rPr>
        <w:t>操作方式</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甲方负责将质保期内故障的灯具寄送给乙方指定地点</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并承担物流费用</w:t>
      </w:r>
      <w:r w:rsidRPr="009556F1">
        <w:rPr>
          <w:rFonts w:asciiTheme="minorEastAsia" w:hAnsiTheme="minorEastAsia" w:hint="eastAsia"/>
          <w:color w:val="000000" w:themeColor="text1"/>
          <w:sz w:val="24"/>
        </w:rPr>
        <w:t>。乙方在收到故障的灯具后，</w:t>
      </w:r>
      <w:r w:rsidRPr="009556F1">
        <w:rPr>
          <w:rFonts w:asciiTheme="minorEastAsia" w:hAnsiTheme="minorEastAsia"/>
          <w:color w:val="000000" w:themeColor="text1"/>
          <w:sz w:val="24"/>
        </w:rPr>
        <w:t>14日内完成同产品的发货</w:t>
      </w:r>
      <w:r w:rsidRPr="009556F1">
        <w:rPr>
          <w:rFonts w:asciiTheme="minorEastAsia" w:hAnsiTheme="minorEastAsia" w:hint="eastAsia"/>
          <w:color w:val="000000" w:themeColor="text1"/>
          <w:sz w:val="24"/>
        </w:rPr>
        <w:t>，</w:t>
      </w:r>
      <w:r w:rsidRPr="009556F1">
        <w:rPr>
          <w:rFonts w:asciiTheme="minorEastAsia" w:hAnsiTheme="minorEastAsia"/>
          <w:color w:val="000000" w:themeColor="text1"/>
          <w:sz w:val="24"/>
        </w:rPr>
        <w:t>并承担物流费用</w:t>
      </w:r>
      <w:r w:rsidRPr="009556F1">
        <w:rPr>
          <w:rFonts w:asciiTheme="minorEastAsia" w:hAnsiTheme="minorEastAsia" w:hint="eastAsia"/>
          <w:color w:val="000000" w:themeColor="text1"/>
          <w:sz w:val="24"/>
        </w:rPr>
        <w:t>。</w:t>
      </w:r>
      <w:bookmarkStart w:id="9" w:name="_GoBack"/>
      <w:bookmarkEnd w:id="9"/>
    </w:p>
    <w:p w:rsidR="003D570A" w:rsidRDefault="003D570A" w:rsidP="003D570A">
      <w:pPr>
        <w:spacing w:line="360" w:lineRule="auto"/>
        <w:rPr>
          <w:rFonts w:ascii="宋体"/>
          <w:b/>
          <w:color w:val="000000"/>
          <w:sz w:val="24"/>
          <w:szCs w:val="24"/>
        </w:rPr>
      </w:pPr>
      <w:r>
        <w:rPr>
          <w:rFonts w:ascii="宋体" w:hint="eastAsia"/>
          <w:b/>
          <w:color w:val="000000"/>
          <w:sz w:val="24"/>
          <w:szCs w:val="24"/>
        </w:rPr>
        <w:t>九、甲方权利</w:t>
      </w:r>
    </w:p>
    <w:p w:rsidR="003D570A" w:rsidRDefault="003D570A" w:rsidP="003D570A">
      <w:pPr>
        <w:spacing w:line="360" w:lineRule="auto"/>
        <w:ind w:left="360" w:hangingChars="150" w:hanging="360"/>
        <w:rPr>
          <w:rFonts w:ascii="宋体"/>
          <w:color w:val="000000"/>
          <w:sz w:val="24"/>
          <w:szCs w:val="24"/>
        </w:rPr>
      </w:pPr>
      <w:r>
        <w:rPr>
          <w:rFonts w:hAnsi="宋体" w:hint="eastAsia"/>
          <w:sz w:val="24"/>
          <w:szCs w:val="24"/>
        </w:rPr>
        <w:t xml:space="preserve">9.1 </w:t>
      </w:r>
      <w:r>
        <w:rPr>
          <w:rFonts w:ascii="宋体" w:hint="eastAsia"/>
          <w:color w:val="000000"/>
          <w:sz w:val="24"/>
          <w:szCs w:val="24"/>
        </w:rPr>
        <w:t>经过相关政府部门认定，可归责于乙方原因造成甲方下属各门店出现诸如火灾、伤亡事故的，甲方有权要求乙方承担违约金1万元，若因此事故造成甲方下属门</w:t>
      </w:r>
      <w:proofErr w:type="gramStart"/>
      <w:r>
        <w:rPr>
          <w:rFonts w:ascii="宋体" w:hint="eastAsia"/>
          <w:color w:val="000000"/>
          <w:sz w:val="24"/>
          <w:szCs w:val="24"/>
        </w:rPr>
        <w:t>店损失</w:t>
      </w:r>
      <w:proofErr w:type="gramEnd"/>
      <w:r>
        <w:rPr>
          <w:rFonts w:ascii="宋体" w:hint="eastAsia"/>
          <w:color w:val="000000"/>
          <w:sz w:val="24"/>
          <w:szCs w:val="24"/>
        </w:rPr>
        <w:t xml:space="preserve">的，甲方仍有权向乙方追偿以弥补甲方所造成之全部直接损失和间接损失。 </w:t>
      </w:r>
    </w:p>
    <w:p w:rsidR="003D570A" w:rsidRDefault="003D570A" w:rsidP="003D570A">
      <w:pPr>
        <w:spacing w:line="360" w:lineRule="auto"/>
        <w:ind w:left="360" w:hangingChars="150" w:hanging="360"/>
        <w:rPr>
          <w:rFonts w:ascii="宋体"/>
          <w:color w:val="000000"/>
          <w:sz w:val="24"/>
          <w:szCs w:val="24"/>
        </w:rPr>
      </w:pPr>
      <w:r>
        <w:rPr>
          <w:rFonts w:hAnsi="宋体" w:hint="eastAsia"/>
          <w:sz w:val="24"/>
          <w:szCs w:val="24"/>
        </w:rPr>
        <w:t>9.2</w:t>
      </w:r>
      <w:r>
        <w:rPr>
          <w:rFonts w:ascii="宋体" w:hint="eastAsia"/>
          <w:color w:val="000000"/>
          <w:sz w:val="24"/>
          <w:szCs w:val="24"/>
        </w:rPr>
        <w:t xml:space="preserve"> 乙方必须根据合同附件内的配件品种，保证备货量及供货单价，不得故意以无货或抬高价</w:t>
      </w:r>
      <w:r>
        <w:rPr>
          <w:rFonts w:ascii="宋体" w:hint="eastAsia"/>
          <w:color w:val="000000"/>
          <w:sz w:val="24"/>
          <w:szCs w:val="24"/>
        </w:rPr>
        <w:lastRenderedPageBreak/>
        <w:t>格等方式来与甲方合作，如发生乙方拒绝供货或高于约定价格向甲方供货，甲方有权暂停下属所有门店货款结束直至乙方按照合同约定供货。</w:t>
      </w:r>
    </w:p>
    <w:p w:rsidR="003D570A" w:rsidRDefault="003D570A" w:rsidP="003D570A">
      <w:pPr>
        <w:spacing w:line="360" w:lineRule="auto"/>
        <w:rPr>
          <w:rFonts w:hAnsi="宋体"/>
          <w:sz w:val="24"/>
          <w:szCs w:val="24"/>
        </w:rPr>
      </w:pPr>
      <w:r>
        <w:rPr>
          <w:rFonts w:hAnsi="宋体" w:hint="eastAsia"/>
          <w:sz w:val="24"/>
          <w:szCs w:val="24"/>
        </w:rPr>
        <w:t>9.3</w:t>
      </w:r>
      <w:r>
        <w:rPr>
          <w:rFonts w:ascii="宋体" w:hint="eastAsia"/>
          <w:color w:val="000000"/>
          <w:sz w:val="24"/>
          <w:szCs w:val="24"/>
        </w:rPr>
        <w:t>未经甲方同意，乙方不得部分转让或全部转让甲乙双方的合作关系。</w:t>
      </w:r>
      <w:r>
        <w:rPr>
          <w:rFonts w:ascii="宋体"/>
          <w:color w:val="000000"/>
          <w:sz w:val="24"/>
          <w:szCs w:val="24"/>
        </w:rPr>
        <w:br/>
      </w:r>
      <w:r>
        <w:rPr>
          <w:rFonts w:hAnsi="宋体" w:hint="eastAsia"/>
          <w:sz w:val="24"/>
          <w:szCs w:val="24"/>
        </w:rPr>
        <w:t>9.4</w:t>
      </w:r>
      <w:r>
        <w:rPr>
          <w:rFonts w:hAnsi="宋体" w:hint="eastAsia"/>
          <w:sz w:val="24"/>
          <w:szCs w:val="24"/>
        </w:rPr>
        <w:t>乙方</w:t>
      </w:r>
      <w:proofErr w:type="gramStart"/>
      <w:r>
        <w:rPr>
          <w:rFonts w:hAnsi="宋体" w:hint="eastAsia"/>
          <w:sz w:val="24"/>
          <w:szCs w:val="24"/>
        </w:rPr>
        <w:t>须保障</w:t>
      </w:r>
      <w:proofErr w:type="gramEnd"/>
      <w:r>
        <w:rPr>
          <w:rFonts w:hAnsi="宋体" w:hint="eastAsia"/>
          <w:sz w:val="24"/>
          <w:szCs w:val="24"/>
        </w:rPr>
        <w:t>甲方在使用该货物或其任何一部分时不受到第三方关于侵犯专利</w:t>
      </w:r>
      <w:r>
        <w:rPr>
          <w:rFonts w:hAnsi="宋体" w:hint="eastAsia"/>
          <w:sz w:val="24"/>
          <w:szCs w:val="24"/>
        </w:rPr>
        <w:t xml:space="preserve">   </w:t>
      </w:r>
      <w:r>
        <w:rPr>
          <w:rFonts w:hAnsi="宋体" w:hint="eastAsia"/>
          <w:sz w:val="24"/>
          <w:szCs w:val="24"/>
        </w:rPr>
        <w:t>权、商标权或工业设计权的指控。如果任何第三方提出侵权指控，乙方须与第三方交涉并承担可能发生的一切费用。</w:t>
      </w:r>
    </w:p>
    <w:p w:rsidR="003D570A" w:rsidRDefault="003D570A" w:rsidP="003D570A">
      <w:pPr>
        <w:spacing w:line="360" w:lineRule="auto"/>
        <w:rPr>
          <w:color w:val="000000"/>
        </w:rPr>
      </w:pPr>
      <w:r>
        <w:rPr>
          <w:rFonts w:hAnsi="宋体" w:hint="eastAsia"/>
          <w:sz w:val="24"/>
          <w:szCs w:val="24"/>
        </w:rPr>
        <w:t xml:space="preserve">9.5 </w:t>
      </w:r>
      <w:r>
        <w:rPr>
          <w:rFonts w:hAnsi="宋体" w:hint="eastAsia"/>
          <w:sz w:val="24"/>
          <w:szCs w:val="24"/>
        </w:rPr>
        <w:t>乙方不能按第</w:t>
      </w:r>
      <w:r>
        <w:rPr>
          <w:rFonts w:hAnsi="宋体" w:hint="eastAsia"/>
          <w:sz w:val="24"/>
          <w:szCs w:val="24"/>
        </w:rPr>
        <w:t>6</w:t>
      </w:r>
      <w:r>
        <w:rPr>
          <w:rFonts w:hAnsi="宋体" w:hint="eastAsia"/>
          <w:sz w:val="24"/>
          <w:szCs w:val="24"/>
        </w:rPr>
        <w:t>条提供质保服务，甲方有权将损坏配件的费用直接扣款。</w:t>
      </w:r>
    </w:p>
    <w:p w:rsidR="003D570A" w:rsidRDefault="003D570A" w:rsidP="003D570A">
      <w:pPr>
        <w:spacing w:line="360" w:lineRule="exact"/>
        <w:rPr>
          <w:b/>
          <w:sz w:val="24"/>
        </w:rPr>
      </w:pPr>
      <w:r>
        <w:rPr>
          <w:rFonts w:hint="eastAsia"/>
          <w:b/>
          <w:sz w:val="24"/>
        </w:rPr>
        <w:t>十、争议解决方式</w:t>
      </w:r>
    </w:p>
    <w:p w:rsidR="003D570A" w:rsidRDefault="003D570A" w:rsidP="003D570A">
      <w:pPr>
        <w:spacing w:line="360" w:lineRule="exact"/>
        <w:rPr>
          <w:sz w:val="24"/>
        </w:rPr>
      </w:pPr>
      <w:r>
        <w:rPr>
          <w:rFonts w:hint="eastAsia"/>
          <w:sz w:val="24"/>
        </w:rPr>
        <w:t>履行合同过程中发生争议，双方应本着友好协商的态度解决，协商不能解决的，可向甲方所在地人民法院起诉。</w:t>
      </w:r>
      <w:r>
        <w:rPr>
          <w:rFonts w:hint="eastAsia"/>
          <w:sz w:val="24"/>
        </w:rPr>
        <w:t xml:space="preserve"> </w:t>
      </w:r>
    </w:p>
    <w:p w:rsidR="003D570A" w:rsidRDefault="003D570A" w:rsidP="003D570A">
      <w:pPr>
        <w:pStyle w:val="a"/>
        <w:numPr>
          <w:ilvl w:val="0"/>
          <w:numId w:val="0"/>
        </w:numPr>
        <w:spacing w:line="360" w:lineRule="auto"/>
        <w:rPr>
          <w:rFonts w:ascii="宋体" w:hAnsi="宋体"/>
          <w:b/>
          <w:color w:val="000000"/>
          <w:sz w:val="24"/>
        </w:rPr>
      </w:pPr>
      <w:r>
        <w:rPr>
          <w:rFonts w:ascii="宋体" w:hAnsi="宋体" w:hint="eastAsia"/>
          <w:b/>
          <w:color w:val="000000"/>
          <w:sz w:val="24"/>
        </w:rPr>
        <w:t>十一、合同生效</w:t>
      </w:r>
    </w:p>
    <w:p w:rsidR="003D570A" w:rsidRDefault="003D570A" w:rsidP="003D570A">
      <w:pPr>
        <w:spacing w:line="360" w:lineRule="auto"/>
        <w:rPr>
          <w:rFonts w:ascii="宋体" w:hAnsi="宋体"/>
          <w:sz w:val="24"/>
          <w:szCs w:val="24"/>
          <w:u w:val="single"/>
        </w:rPr>
      </w:pPr>
      <w:r>
        <w:rPr>
          <w:rFonts w:ascii="宋体" w:hAnsi="宋体" w:hint="eastAsia"/>
          <w:color w:val="000000"/>
          <w:sz w:val="24"/>
          <w:szCs w:val="24"/>
        </w:rPr>
        <w:t xml:space="preserve">协议订立时间：  </w:t>
      </w:r>
      <w:r>
        <w:rPr>
          <w:rFonts w:ascii="宋体" w:hAnsi="宋体" w:hint="eastAsia"/>
          <w:sz w:val="24"/>
          <w:szCs w:val="24"/>
          <w:u w:val="single"/>
        </w:rPr>
        <w:t xml:space="preserve">  </w:t>
      </w:r>
      <w:proofErr w:type="spellStart"/>
      <w:r>
        <w:rPr>
          <w:rFonts w:ascii="宋体" w:hAnsi="宋体" w:hint="eastAsia"/>
          <w:sz w:val="24"/>
          <w:szCs w:val="24"/>
          <w:u w:val="single"/>
        </w:rPr>
        <w:t>xxxx</w:t>
      </w:r>
      <w:proofErr w:type="spellEnd"/>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sz w:val="24"/>
          <w:szCs w:val="24"/>
          <w:u w:val="single"/>
        </w:rPr>
        <w:t>xx</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xx  </w:t>
      </w:r>
      <w:r>
        <w:rPr>
          <w:rFonts w:ascii="宋体" w:hAnsi="宋体" w:hint="eastAsia"/>
          <w:sz w:val="24"/>
          <w:szCs w:val="24"/>
        </w:rPr>
        <w:t>日</w:t>
      </w:r>
    </w:p>
    <w:p w:rsidR="003D570A" w:rsidRDefault="003D570A" w:rsidP="003D570A">
      <w:pPr>
        <w:spacing w:line="360" w:lineRule="auto"/>
        <w:rPr>
          <w:rFonts w:ascii="宋体" w:hAnsi="宋体"/>
          <w:color w:val="000000"/>
          <w:sz w:val="24"/>
          <w:szCs w:val="24"/>
          <w:u w:val="single"/>
        </w:rPr>
      </w:pPr>
      <w:r>
        <w:rPr>
          <w:rFonts w:ascii="宋体" w:hAnsi="宋体" w:hint="eastAsia"/>
          <w:color w:val="000000"/>
          <w:sz w:val="24"/>
          <w:szCs w:val="24"/>
        </w:rPr>
        <w:t xml:space="preserve">协议订立地点：  </w:t>
      </w:r>
      <w:r>
        <w:rPr>
          <w:rFonts w:ascii="宋体" w:hAnsi="宋体" w:hint="eastAsia"/>
          <w:color w:val="000000"/>
          <w:sz w:val="24"/>
          <w:szCs w:val="24"/>
          <w:u w:val="single"/>
        </w:rPr>
        <w:t xml:space="preserve">    江苏省无锡市  </w:t>
      </w:r>
    </w:p>
    <w:p w:rsidR="003D570A" w:rsidRDefault="003D570A" w:rsidP="003D570A">
      <w:pPr>
        <w:spacing w:line="360" w:lineRule="auto"/>
        <w:rPr>
          <w:rFonts w:ascii="宋体" w:hAnsi="宋体"/>
          <w:color w:val="000000"/>
          <w:sz w:val="24"/>
          <w:szCs w:val="24"/>
        </w:rPr>
      </w:pPr>
      <w:r>
        <w:rPr>
          <w:rFonts w:ascii="宋体" w:hAnsi="宋体" w:hint="eastAsia"/>
          <w:color w:val="000000"/>
          <w:sz w:val="24"/>
          <w:szCs w:val="24"/>
        </w:rPr>
        <w:t>本协议双方约定：</w:t>
      </w:r>
      <w:r>
        <w:rPr>
          <w:rFonts w:ascii="宋体" w:hAnsi="宋体" w:hint="eastAsia"/>
          <w:color w:val="000000"/>
          <w:sz w:val="24"/>
          <w:szCs w:val="24"/>
          <w:u w:val="single"/>
        </w:rPr>
        <w:t xml:space="preserve"> 合同签字盖章 </w:t>
      </w:r>
      <w:r>
        <w:rPr>
          <w:rFonts w:ascii="宋体" w:hAnsi="宋体" w:hint="eastAsia"/>
          <w:color w:val="000000"/>
          <w:sz w:val="24"/>
          <w:szCs w:val="24"/>
        </w:rPr>
        <w:t>后生效</w:t>
      </w:r>
    </w:p>
    <w:p w:rsidR="003D570A" w:rsidRDefault="003D570A" w:rsidP="003D570A">
      <w:pPr>
        <w:spacing w:line="360" w:lineRule="auto"/>
        <w:rPr>
          <w:rFonts w:ascii="宋体" w:hAnsi="宋体"/>
          <w:color w:val="000000"/>
          <w:sz w:val="24"/>
          <w:szCs w:val="24"/>
        </w:rPr>
      </w:pPr>
      <w:r>
        <w:rPr>
          <w:rFonts w:hint="eastAsia"/>
          <w:snapToGrid w:val="0"/>
          <w:color w:val="000000"/>
          <w:sz w:val="24"/>
          <w:szCs w:val="24"/>
        </w:rPr>
        <w:t>本协议一式贰份，其中甲方壹份、乙方壹份</w:t>
      </w:r>
    </w:p>
    <w:p w:rsidR="003D570A" w:rsidRDefault="003D570A" w:rsidP="003D570A">
      <w:pPr>
        <w:spacing w:line="360" w:lineRule="auto"/>
        <w:rPr>
          <w:rFonts w:ascii="宋体" w:hAnsi="宋体"/>
          <w:sz w:val="24"/>
          <w:szCs w:val="24"/>
        </w:rPr>
      </w:pPr>
    </w:p>
    <w:p w:rsidR="003D570A" w:rsidRDefault="003D570A" w:rsidP="003D570A">
      <w:pPr>
        <w:spacing w:line="360" w:lineRule="auto"/>
        <w:rPr>
          <w:rFonts w:ascii="宋体" w:hAnsi="宋体"/>
          <w:sz w:val="24"/>
          <w:szCs w:val="24"/>
        </w:rPr>
      </w:pPr>
      <w:r>
        <w:rPr>
          <w:rFonts w:ascii="宋体" w:hAnsi="宋体" w:hint="eastAsia"/>
          <w:sz w:val="24"/>
          <w:szCs w:val="24"/>
        </w:rPr>
        <w:t>甲方：                            乙方：</w:t>
      </w:r>
    </w:p>
    <w:p w:rsidR="003D570A" w:rsidRDefault="003D570A" w:rsidP="003D570A">
      <w:pPr>
        <w:spacing w:line="360" w:lineRule="auto"/>
        <w:rPr>
          <w:rFonts w:ascii="宋体" w:hAnsi="宋体"/>
          <w:sz w:val="24"/>
          <w:szCs w:val="24"/>
        </w:rPr>
      </w:pPr>
      <w:r>
        <w:rPr>
          <w:rFonts w:ascii="宋体" w:hAnsi="宋体" w:hint="eastAsia"/>
          <w:sz w:val="24"/>
          <w:szCs w:val="24"/>
        </w:rPr>
        <w:t>代表人：                          代表人：</w:t>
      </w:r>
    </w:p>
    <w:p w:rsidR="003D570A" w:rsidRDefault="003D570A" w:rsidP="003D570A">
      <w:pPr>
        <w:spacing w:line="360" w:lineRule="auto"/>
        <w:rPr>
          <w:rFonts w:ascii="宋体" w:hAnsi="宋体"/>
          <w:sz w:val="24"/>
          <w:szCs w:val="24"/>
        </w:rPr>
      </w:pPr>
      <w:r>
        <w:rPr>
          <w:rFonts w:ascii="宋体" w:hAnsi="宋体" w:hint="eastAsia"/>
          <w:sz w:val="24"/>
          <w:szCs w:val="24"/>
        </w:rPr>
        <w:t>地址：                            地址：</w:t>
      </w:r>
    </w:p>
    <w:p w:rsidR="003D570A" w:rsidRDefault="003D570A" w:rsidP="003D570A">
      <w:pPr>
        <w:spacing w:line="360" w:lineRule="auto"/>
        <w:ind w:left="120" w:hangingChars="50" w:hanging="120"/>
        <w:rPr>
          <w:rFonts w:ascii="宋体" w:hAnsi="宋体"/>
          <w:sz w:val="24"/>
          <w:szCs w:val="24"/>
        </w:rPr>
      </w:pPr>
      <w:r>
        <w:rPr>
          <w:rFonts w:ascii="宋体" w:hAnsi="宋体" w:hint="eastAsia"/>
          <w:sz w:val="24"/>
          <w:szCs w:val="24"/>
        </w:rPr>
        <w:t>电话：                            电话：</w:t>
      </w:r>
    </w:p>
    <w:p w:rsidR="003D570A" w:rsidRDefault="003D570A" w:rsidP="003D570A">
      <w:pPr>
        <w:spacing w:line="360" w:lineRule="auto"/>
        <w:ind w:firstLineChars="1700" w:firstLine="4080"/>
        <w:rPr>
          <w:rFonts w:ascii="宋体" w:hAnsi="宋体"/>
          <w:sz w:val="24"/>
          <w:szCs w:val="24"/>
        </w:rPr>
      </w:pPr>
      <w:r>
        <w:rPr>
          <w:rFonts w:ascii="宋体" w:hAnsi="宋体" w:hint="eastAsia"/>
          <w:sz w:val="24"/>
          <w:szCs w:val="24"/>
        </w:rPr>
        <w:t>开户行：</w:t>
      </w:r>
    </w:p>
    <w:p w:rsidR="003D570A" w:rsidRDefault="003D570A" w:rsidP="003D570A">
      <w:pPr>
        <w:spacing w:line="360" w:lineRule="auto"/>
        <w:ind w:firstLineChars="1700" w:firstLine="4080"/>
        <w:rPr>
          <w:rFonts w:ascii="宋体" w:hAnsi="宋体"/>
          <w:sz w:val="24"/>
          <w:szCs w:val="24"/>
        </w:rPr>
      </w:pPr>
      <w:r>
        <w:rPr>
          <w:rFonts w:ascii="宋体" w:hAnsi="宋体" w:hint="eastAsia"/>
          <w:sz w:val="24"/>
          <w:szCs w:val="24"/>
        </w:rPr>
        <w:t>开户账号：</w:t>
      </w:r>
    </w:p>
    <w:p w:rsidR="003D570A" w:rsidRDefault="003D570A" w:rsidP="003D570A">
      <w:pPr>
        <w:spacing w:line="360" w:lineRule="auto"/>
        <w:ind w:rightChars="249" w:right="523"/>
        <w:rPr>
          <w:rFonts w:ascii="宋体" w:hAnsi="宋体"/>
          <w:sz w:val="24"/>
          <w:szCs w:val="24"/>
        </w:rPr>
      </w:pPr>
      <w:r>
        <w:rPr>
          <w:rFonts w:ascii="宋体" w:hAnsi="宋体" w:hint="eastAsia"/>
          <w:sz w:val="24"/>
          <w:szCs w:val="24"/>
        </w:rPr>
        <w:t>附件1：最终确认版报价单</w:t>
      </w:r>
    </w:p>
    <w:p w:rsidR="003D570A" w:rsidRDefault="003D570A" w:rsidP="003D570A">
      <w:pPr>
        <w:spacing w:line="360" w:lineRule="auto"/>
        <w:ind w:rightChars="249" w:right="523"/>
        <w:rPr>
          <w:rFonts w:ascii="宋体" w:hAnsi="宋体"/>
          <w:sz w:val="24"/>
          <w:szCs w:val="24"/>
        </w:rPr>
      </w:pPr>
    </w:p>
    <w:p w:rsidR="003D570A" w:rsidRPr="002840F3" w:rsidRDefault="003D570A" w:rsidP="003D570A">
      <w:pPr>
        <w:spacing w:line="360" w:lineRule="auto"/>
        <w:ind w:rightChars="249" w:right="523"/>
        <w:rPr>
          <w:rFonts w:ascii="宋体" w:hAnsi="宋体"/>
          <w:sz w:val="24"/>
          <w:szCs w:val="24"/>
        </w:rPr>
      </w:pPr>
      <w:r>
        <w:rPr>
          <w:rFonts w:ascii="宋体" w:hAnsi="宋体"/>
          <w:sz w:val="24"/>
          <w:szCs w:val="24"/>
        </w:rPr>
        <w:t>附件</w:t>
      </w:r>
      <w:r>
        <w:rPr>
          <w:rFonts w:ascii="宋体" w:hAnsi="宋体" w:hint="eastAsia"/>
          <w:sz w:val="24"/>
          <w:szCs w:val="24"/>
        </w:rPr>
        <w:t>2：廉洁承诺书</w:t>
      </w:r>
    </w:p>
    <w:p w:rsidR="003D570A" w:rsidRPr="00D1409B" w:rsidRDefault="003D570A" w:rsidP="003D570A">
      <w:pPr>
        <w:jc w:val="center"/>
        <w:rPr>
          <w:b/>
          <w:sz w:val="28"/>
          <w:szCs w:val="28"/>
        </w:rPr>
      </w:pPr>
      <w:r w:rsidRPr="00D1409B">
        <w:rPr>
          <w:rFonts w:hint="eastAsia"/>
          <w:b/>
          <w:sz w:val="28"/>
          <w:szCs w:val="28"/>
        </w:rPr>
        <w:t>廉洁承诺书</w:t>
      </w:r>
    </w:p>
    <w:p w:rsidR="003D570A" w:rsidRDefault="003D570A" w:rsidP="003D570A"/>
    <w:p w:rsidR="003D570A" w:rsidRPr="00333E56" w:rsidRDefault="003D570A" w:rsidP="003D570A">
      <w:pPr>
        <w:spacing w:line="340" w:lineRule="exact"/>
        <w:ind w:firstLine="437"/>
        <w:rPr>
          <w:szCs w:val="21"/>
        </w:rPr>
      </w:pPr>
      <w:r w:rsidRPr="00333E56">
        <w:rPr>
          <w:rFonts w:hint="eastAsia"/>
          <w:szCs w:val="21"/>
        </w:rPr>
        <w:t>我们已经了解并充分知晓贵方对于廉政建设的一贯重视及要求，并自愿与贵方共建和谐、公平、公</w:t>
      </w:r>
      <w:r>
        <w:rPr>
          <w:rFonts w:hint="eastAsia"/>
          <w:szCs w:val="21"/>
        </w:rPr>
        <w:t>正</w:t>
      </w:r>
      <w:r w:rsidRPr="00333E56">
        <w:rPr>
          <w:rFonts w:hint="eastAsia"/>
          <w:szCs w:val="21"/>
        </w:rPr>
        <w:t>、透明的合作环境。在此，本着诚信原则，我们（包括工作人员以及受托人员或存在关联关系的其他人员，以下所指均同）保证在遵守法律法规以及贵方程序性要求的前提下，与贵方进行</w:t>
      </w:r>
      <w:r>
        <w:rPr>
          <w:rFonts w:hint="eastAsia"/>
          <w:szCs w:val="21"/>
        </w:rPr>
        <w:t>正当</w:t>
      </w:r>
      <w:r w:rsidRPr="00333E56">
        <w:rPr>
          <w:rFonts w:hint="eastAsia"/>
          <w:szCs w:val="21"/>
        </w:rPr>
        <w:t>、合法的商业往来，并在与贵方合作过程中保证自愿遵守并做到：</w:t>
      </w:r>
    </w:p>
    <w:p w:rsidR="003D570A" w:rsidRPr="00333E56" w:rsidRDefault="003D570A" w:rsidP="003D570A">
      <w:pPr>
        <w:spacing w:line="340" w:lineRule="exact"/>
        <w:ind w:firstLine="437"/>
        <w:rPr>
          <w:szCs w:val="21"/>
        </w:rPr>
      </w:pPr>
      <w:r w:rsidRPr="00333E56">
        <w:rPr>
          <w:rFonts w:hint="eastAsia"/>
          <w:szCs w:val="21"/>
        </w:rPr>
        <w:t>1</w:t>
      </w:r>
      <w:r w:rsidRPr="00333E56">
        <w:rPr>
          <w:rFonts w:hint="eastAsia"/>
          <w:szCs w:val="21"/>
        </w:rPr>
        <w:t>、不以任何方式向贵方工作人员（</w:t>
      </w:r>
      <w:r w:rsidRPr="00333E56">
        <w:rPr>
          <w:rFonts w:ascii="宋体" w:hAnsi="宋体" w:hint="eastAsia"/>
          <w:szCs w:val="21"/>
        </w:rPr>
        <w:t>包括亲属、利益关系人等，以下所指均同</w:t>
      </w:r>
      <w:r w:rsidRPr="00333E56">
        <w:rPr>
          <w:rFonts w:hint="eastAsia"/>
          <w:szCs w:val="21"/>
        </w:rPr>
        <w:t>）行贿或索贿，包括但不限于：</w:t>
      </w:r>
    </w:p>
    <w:p w:rsidR="003D570A" w:rsidRPr="00333E56" w:rsidRDefault="003D570A" w:rsidP="003D570A">
      <w:pPr>
        <w:spacing w:line="340" w:lineRule="exact"/>
        <w:ind w:firstLine="437"/>
        <w:rPr>
          <w:szCs w:val="21"/>
        </w:rPr>
      </w:pPr>
      <w:r w:rsidRPr="00333E56">
        <w:rPr>
          <w:rFonts w:hint="eastAsia"/>
          <w:szCs w:val="21"/>
        </w:rPr>
        <w:t>（</w:t>
      </w:r>
      <w:r w:rsidRPr="00333E56">
        <w:rPr>
          <w:rFonts w:hint="eastAsia"/>
          <w:szCs w:val="21"/>
        </w:rPr>
        <w:t>1</w:t>
      </w:r>
      <w:r w:rsidRPr="00333E56">
        <w:rPr>
          <w:rFonts w:hint="eastAsia"/>
          <w:szCs w:val="21"/>
        </w:rPr>
        <w:t>）直接或间接给予贵方工作人员现金、回扣、项目提成等；</w:t>
      </w:r>
    </w:p>
    <w:p w:rsidR="003D570A" w:rsidRPr="00333E56" w:rsidRDefault="003D570A" w:rsidP="003D570A">
      <w:pPr>
        <w:spacing w:line="340" w:lineRule="exact"/>
        <w:ind w:firstLine="437"/>
        <w:rPr>
          <w:szCs w:val="21"/>
        </w:rPr>
      </w:pPr>
      <w:r w:rsidRPr="00333E56">
        <w:rPr>
          <w:rFonts w:hint="eastAsia"/>
          <w:szCs w:val="21"/>
        </w:rPr>
        <w:lastRenderedPageBreak/>
        <w:t>（</w:t>
      </w:r>
      <w:r w:rsidRPr="00333E56">
        <w:rPr>
          <w:rFonts w:hint="eastAsia"/>
          <w:szCs w:val="21"/>
        </w:rPr>
        <w:t>2</w:t>
      </w:r>
      <w:r w:rsidRPr="00333E56">
        <w:rPr>
          <w:rFonts w:hint="eastAsia"/>
          <w:szCs w:val="21"/>
        </w:rPr>
        <w:t>）直接或间接给予（包括无偿出借）贵方工作人员礼金、有价证券、消费卡等；</w:t>
      </w:r>
    </w:p>
    <w:p w:rsidR="003D570A" w:rsidRPr="00333E56" w:rsidRDefault="003D570A" w:rsidP="003D570A">
      <w:pPr>
        <w:spacing w:line="340" w:lineRule="exact"/>
        <w:ind w:firstLine="437"/>
        <w:rPr>
          <w:szCs w:val="21"/>
        </w:rPr>
      </w:pPr>
      <w:r w:rsidRPr="00333E56">
        <w:rPr>
          <w:rFonts w:hint="eastAsia"/>
          <w:szCs w:val="21"/>
        </w:rPr>
        <w:t>（</w:t>
      </w:r>
      <w:r w:rsidRPr="00333E56">
        <w:rPr>
          <w:rFonts w:hint="eastAsia"/>
          <w:szCs w:val="21"/>
        </w:rPr>
        <w:t>3</w:t>
      </w:r>
      <w:r w:rsidRPr="00333E56">
        <w:rPr>
          <w:rFonts w:hint="eastAsia"/>
          <w:szCs w:val="21"/>
        </w:rPr>
        <w:t>）各类通讯、交通工具、高档用品等财物；</w:t>
      </w:r>
    </w:p>
    <w:p w:rsidR="003D570A" w:rsidRPr="00333E56" w:rsidRDefault="003D570A" w:rsidP="003D570A">
      <w:pPr>
        <w:spacing w:line="340" w:lineRule="exact"/>
        <w:ind w:firstLine="437"/>
        <w:rPr>
          <w:szCs w:val="21"/>
        </w:rPr>
      </w:pPr>
      <w:r w:rsidRPr="00333E56">
        <w:rPr>
          <w:rFonts w:hint="eastAsia"/>
          <w:szCs w:val="21"/>
        </w:rPr>
        <w:t>（</w:t>
      </w:r>
      <w:r w:rsidRPr="00333E56">
        <w:rPr>
          <w:rFonts w:hint="eastAsia"/>
          <w:szCs w:val="21"/>
        </w:rPr>
        <w:t>4</w:t>
      </w:r>
      <w:r w:rsidRPr="00333E56">
        <w:rPr>
          <w:rFonts w:hint="eastAsia"/>
          <w:szCs w:val="21"/>
        </w:rPr>
        <w:t>）投资入股或干股、期权形式给予贵方工作人员红利、股息分配等；</w:t>
      </w:r>
    </w:p>
    <w:p w:rsidR="003D570A" w:rsidRPr="00333E56" w:rsidRDefault="003D570A" w:rsidP="003D570A">
      <w:pPr>
        <w:spacing w:line="340" w:lineRule="exact"/>
        <w:ind w:firstLine="437"/>
        <w:rPr>
          <w:szCs w:val="21"/>
        </w:rPr>
      </w:pPr>
      <w:r w:rsidRPr="00333E56">
        <w:rPr>
          <w:rFonts w:hint="eastAsia"/>
          <w:szCs w:val="21"/>
        </w:rPr>
        <w:t>（</w:t>
      </w:r>
      <w:r>
        <w:rPr>
          <w:rFonts w:hint="eastAsia"/>
          <w:szCs w:val="21"/>
        </w:rPr>
        <w:t>5</w:t>
      </w:r>
      <w:r w:rsidRPr="00333E56">
        <w:rPr>
          <w:rFonts w:hint="eastAsia"/>
          <w:szCs w:val="21"/>
        </w:rPr>
        <w:t>）为贵方工作人员提供升学、购房、工作安排等便利条件；</w:t>
      </w:r>
    </w:p>
    <w:p w:rsidR="003D570A" w:rsidRPr="00333E56" w:rsidRDefault="003D570A" w:rsidP="003D570A">
      <w:pPr>
        <w:spacing w:line="340" w:lineRule="exact"/>
        <w:ind w:firstLine="437"/>
        <w:rPr>
          <w:rFonts w:ascii="宋体" w:hAnsi="宋体"/>
          <w:szCs w:val="21"/>
        </w:rPr>
      </w:pPr>
      <w:r w:rsidRPr="00333E56">
        <w:rPr>
          <w:rFonts w:ascii="宋体" w:hAnsi="宋体" w:hint="eastAsia"/>
          <w:szCs w:val="21"/>
        </w:rPr>
        <w:t>（</w:t>
      </w:r>
      <w:r>
        <w:rPr>
          <w:rFonts w:ascii="宋体" w:hAnsi="宋体" w:hint="eastAsia"/>
          <w:szCs w:val="21"/>
        </w:rPr>
        <w:t>6</w:t>
      </w:r>
      <w:r w:rsidRPr="00333E56">
        <w:rPr>
          <w:rFonts w:ascii="宋体" w:hAnsi="宋体" w:hint="eastAsia"/>
          <w:szCs w:val="21"/>
        </w:rPr>
        <w:t>）其他违反法律法规，或可能影响贵方工作人员正常执行职务的不当行为。</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sidRPr="00333E56">
        <w:rPr>
          <w:rFonts w:ascii="宋体" w:hAnsi="宋体" w:hint="eastAsia"/>
          <w:szCs w:val="21"/>
        </w:rPr>
        <w:t>2、保证贵方工作人员与我方没有直接或间接的投资关系，没有直接或间接持有我们的股权或干股，也没有到我方处任职。我们保证其股东、实际控制人、主要管理人员和贵方工作人员没有亲属关系或其他关联关系。若有以上关系，我方将立即如实书面报告贵方，并将遵守贵方对此进行评估后所</w:t>
      </w:r>
      <w:proofErr w:type="gramStart"/>
      <w:r w:rsidRPr="00333E56">
        <w:rPr>
          <w:rFonts w:ascii="宋体" w:hAnsi="宋体" w:hint="eastAsia"/>
          <w:szCs w:val="21"/>
        </w:rPr>
        <w:t>作出</w:t>
      </w:r>
      <w:proofErr w:type="gramEnd"/>
      <w:r w:rsidRPr="00333E56">
        <w:rPr>
          <w:rFonts w:ascii="宋体" w:hAnsi="宋体" w:hint="eastAsia"/>
          <w:szCs w:val="21"/>
        </w:rPr>
        <w:t>的处理决定，包括但不限于提前终止合作、变更合作条件等。</w:t>
      </w:r>
    </w:p>
    <w:p w:rsidR="003D570A"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Pr>
          <w:rFonts w:ascii="宋体" w:hAnsi="宋体" w:hint="eastAsia"/>
          <w:szCs w:val="21"/>
        </w:rPr>
        <w:t>3</w:t>
      </w:r>
      <w:r w:rsidRPr="00333E56">
        <w:rPr>
          <w:rFonts w:ascii="宋体" w:hAnsi="宋体" w:hint="eastAsia"/>
          <w:szCs w:val="21"/>
        </w:rPr>
        <w:t>、我们已明确知晓贵方的廉洁归口监管部门为集团审计部，举报受理邮箱：</w:t>
      </w:r>
      <w:r>
        <w:rPr>
          <w:rFonts w:ascii="宋体" w:hAnsi="宋体"/>
          <w:szCs w:val="21"/>
        </w:rPr>
        <w:t>audit@springland.com.cn</w:t>
      </w:r>
      <w:r w:rsidRPr="00333E56">
        <w:rPr>
          <w:rFonts w:ascii="宋体" w:hAnsi="宋体" w:hint="eastAsia"/>
          <w:szCs w:val="21"/>
        </w:rPr>
        <w:t>，</w:t>
      </w:r>
      <w:r>
        <w:rPr>
          <w:rFonts w:ascii="宋体" w:hAnsi="宋体" w:hint="eastAsia"/>
          <w:szCs w:val="21"/>
        </w:rPr>
        <w:t xml:space="preserve">   </w:t>
      </w:r>
      <w:r w:rsidRPr="00333E56">
        <w:rPr>
          <w:rFonts w:ascii="宋体" w:hAnsi="宋体" w:hint="eastAsia"/>
          <w:szCs w:val="21"/>
        </w:rPr>
        <w:t>举报受理电话：</w:t>
      </w:r>
      <w:r>
        <w:rPr>
          <w:rFonts w:ascii="宋体" w:hAnsi="宋体" w:hint="eastAsia"/>
          <w:szCs w:val="21"/>
        </w:rPr>
        <w:t xml:space="preserve">  0510-</w:t>
      </w:r>
      <w:r w:rsidRPr="00333E56">
        <w:rPr>
          <w:rFonts w:ascii="宋体" w:hAnsi="宋体" w:hint="eastAsia"/>
          <w:szCs w:val="21"/>
        </w:rPr>
        <w:t xml:space="preserve"> </w:t>
      </w:r>
      <w:r>
        <w:rPr>
          <w:rFonts w:ascii="宋体" w:hAnsi="宋体" w:hint="eastAsia"/>
          <w:szCs w:val="21"/>
        </w:rPr>
        <w:t>82322109    18915268701，      信件邮寄地址：  无锡市梁溪</w:t>
      </w:r>
      <w:r w:rsidRPr="00BA5B0D">
        <w:rPr>
          <w:rFonts w:ascii="宋体" w:hAnsi="宋体" w:hint="eastAsia"/>
          <w:szCs w:val="21"/>
        </w:rPr>
        <w:t>区县前东街1号金陵大饭店26楼  华地集团审计部 （收）</w:t>
      </w:r>
      <w:r>
        <w:rPr>
          <w:rFonts w:ascii="宋体" w:hAnsi="宋体" w:hint="eastAsia"/>
          <w:szCs w:val="21"/>
        </w:rPr>
        <w:t xml:space="preserve">   </w:t>
      </w:r>
    </w:p>
    <w:p w:rsidR="003D570A" w:rsidRPr="00333E56" w:rsidRDefault="003D570A" w:rsidP="003D570A">
      <w:pPr>
        <w:autoSpaceDE w:val="0"/>
        <w:autoSpaceDN w:val="0"/>
        <w:adjustRightInd w:val="0"/>
        <w:snapToGrid w:val="0"/>
        <w:spacing w:beforeLines="25" w:before="60" w:afterLines="25" w:after="60" w:line="340" w:lineRule="exact"/>
        <w:rPr>
          <w:rFonts w:ascii="宋体" w:hAnsi="宋体"/>
          <w:szCs w:val="21"/>
        </w:rPr>
      </w:pPr>
      <w:r w:rsidRPr="00BA5B0D">
        <w:rPr>
          <w:rFonts w:ascii="宋体" w:hAnsi="宋体" w:hint="eastAsia"/>
          <w:szCs w:val="21"/>
        </w:rPr>
        <w:t>邮编</w:t>
      </w:r>
      <w:r>
        <w:rPr>
          <w:rFonts w:ascii="宋体" w:hAnsi="宋体" w:hint="eastAsia"/>
          <w:szCs w:val="21"/>
        </w:rPr>
        <w:t xml:space="preserve">: 214000 </w:t>
      </w:r>
      <w:r w:rsidRPr="00333E56">
        <w:rPr>
          <w:rFonts w:ascii="宋体" w:hAnsi="宋体" w:hint="eastAsia"/>
          <w:szCs w:val="21"/>
        </w:rPr>
        <w:t>。如发现贵方工作人员存在以下行为，或任何违反法律法规或不当、失职之行为（包括但不限于</w:t>
      </w:r>
      <w:proofErr w:type="gramStart"/>
      <w:r w:rsidRPr="00333E56">
        <w:rPr>
          <w:rFonts w:ascii="宋体" w:hAnsi="宋体" w:hint="eastAsia"/>
          <w:szCs w:val="21"/>
        </w:rPr>
        <w:t>本承诺</w:t>
      </w:r>
      <w:proofErr w:type="gramEnd"/>
      <w:r w:rsidRPr="00333E56">
        <w:rPr>
          <w:rFonts w:ascii="宋体" w:hAnsi="宋体" w:hint="eastAsia"/>
          <w:szCs w:val="21"/>
        </w:rPr>
        <w:t>书中所列明的行为），我们将立即通过前述渠道向贵方反映：</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sidRPr="00333E56">
        <w:rPr>
          <w:rFonts w:ascii="宋体" w:hAnsi="宋体" w:hint="eastAsia"/>
          <w:szCs w:val="21"/>
        </w:rPr>
        <w:t>（1）</w:t>
      </w:r>
      <w:r>
        <w:rPr>
          <w:rFonts w:ascii="宋体" w:hAnsi="宋体" w:hint="eastAsia"/>
          <w:szCs w:val="21"/>
        </w:rPr>
        <w:t>明</w:t>
      </w:r>
      <w:r w:rsidRPr="00333E56">
        <w:rPr>
          <w:rFonts w:ascii="宋体" w:hAnsi="宋体" w:hint="eastAsia"/>
          <w:szCs w:val="21"/>
        </w:rPr>
        <w:t>暗示、同意、默许我们以非法或不正当行为借此谋取不当利益；</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sidRPr="00333E56">
        <w:rPr>
          <w:rFonts w:ascii="宋体" w:hAnsi="宋体" w:hint="eastAsia"/>
          <w:szCs w:val="21"/>
        </w:rPr>
        <w:t>（2）默许或同意我们的行贿行为；</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szCs w:val="21"/>
        </w:rPr>
      </w:pPr>
      <w:r w:rsidRPr="00333E56">
        <w:rPr>
          <w:rFonts w:ascii="宋体" w:hAnsi="宋体" w:hint="eastAsia"/>
          <w:szCs w:val="21"/>
        </w:rPr>
        <w:t>（3）</w:t>
      </w:r>
      <w:r w:rsidRPr="00333E56">
        <w:rPr>
          <w:rFonts w:hint="eastAsia"/>
          <w:szCs w:val="21"/>
        </w:rPr>
        <w:t>以不合理方式人为设置障碍，故意刁难本合同的工作执行的；</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sidRPr="00333E56">
        <w:rPr>
          <w:rFonts w:ascii="宋体" w:hAnsi="宋体" w:hint="eastAsia"/>
          <w:szCs w:val="21"/>
        </w:rPr>
        <w:t>（4）其他任何可能对贵方的合法权益或合同履行造成任何侵害或阻碍的行为。</w:t>
      </w:r>
    </w:p>
    <w:p w:rsidR="003D570A" w:rsidRPr="00333E56" w:rsidRDefault="003D570A" w:rsidP="003D570A">
      <w:pPr>
        <w:autoSpaceDE w:val="0"/>
        <w:autoSpaceDN w:val="0"/>
        <w:adjustRightInd w:val="0"/>
        <w:snapToGrid w:val="0"/>
        <w:spacing w:beforeLines="25" w:before="60" w:afterLines="25" w:after="60" w:line="340" w:lineRule="exact"/>
        <w:ind w:firstLineChars="200" w:firstLine="420"/>
        <w:rPr>
          <w:rFonts w:ascii="宋体" w:hAnsi="宋体"/>
          <w:szCs w:val="21"/>
        </w:rPr>
      </w:pPr>
      <w:r>
        <w:rPr>
          <w:rFonts w:ascii="宋体" w:hAnsi="宋体" w:hint="eastAsia"/>
          <w:szCs w:val="21"/>
        </w:rPr>
        <w:t>4</w:t>
      </w:r>
      <w:r w:rsidRPr="00333E56">
        <w:rPr>
          <w:rFonts w:ascii="宋体" w:hAnsi="宋体" w:hint="eastAsia"/>
          <w:szCs w:val="21"/>
        </w:rPr>
        <w:t>、如我们不能遵守上述承诺，贵方有权立即提前终止双方之间的合作，并有权要求我方支付贿赂金额/贵方损失金额10倍的违约金，且此后不再参与贵方的任何项目。如前述违约金不足以弥补贵方损失的，贵方有权向我方进一步索赔。但如我们主动向贵方检举、举报贵方工作人员违反法律法规或任何不当、失职行为的，</w:t>
      </w:r>
      <w:r w:rsidRPr="003E0402">
        <w:rPr>
          <w:rFonts w:ascii="宋体" w:hAnsi="宋体" w:hint="eastAsia"/>
          <w:szCs w:val="21"/>
        </w:rPr>
        <w:t>或有证据显示以上行为为</w:t>
      </w:r>
      <w:r>
        <w:rPr>
          <w:rFonts w:ascii="宋体" w:hAnsi="宋体" w:hint="eastAsia"/>
          <w:szCs w:val="21"/>
        </w:rPr>
        <w:t>贵方</w:t>
      </w:r>
      <w:r w:rsidRPr="003E0402">
        <w:rPr>
          <w:rFonts w:ascii="宋体" w:hAnsi="宋体" w:hint="eastAsia"/>
          <w:szCs w:val="21"/>
        </w:rPr>
        <w:t>人员施压的不得已行为，我方应免予受到责任追究或处罚。</w:t>
      </w:r>
    </w:p>
    <w:p w:rsidR="003D570A" w:rsidRDefault="003D570A" w:rsidP="003D570A">
      <w:pPr>
        <w:autoSpaceDE w:val="0"/>
        <w:autoSpaceDN w:val="0"/>
        <w:adjustRightInd w:val="0"/>
        <w:snapToGrid w:val="0"/>
        <w:spacing w:beforeLines="25" w:before="60" w:afterLines="25" w:after="60" w:line="300" w:lineRule="exact"/>
        <w:rPr>
          <w:rFonts w:ascii="宋体" w:hAnsi="宋体"/>
          <w:sz w:val="24"/>
        </w:rPr>
      </w:pPr>
    </w:p>
    <w:p w:rsidR="003D570A" w:rsidRPr="00333E56" w:rsidRDefault="003D570A" w:rsidP="003D570A">
      <w:pPr>
        <w:autoSpaceDE w:val="0"/>
        <w:autoSpaceDN w:val="0"/>
        <w:adjustRightInd w:val="0"/>
        <w:snapToGrid w:val="0"/>
        <w:spacing w:beforeLines="25" w:before="60" w:afterLines="25" w:after="60" w:line="300" w:lineRule="exact"/>
        <w:ind w:firstLineChars="200" w:firstLine="480"/>
        <w:rPr>
          <w:rFonts w:ascii="宋体" w:hAnsi="宋体"/>
          <w:szCs w:val="21"/>
        </w:rPr>
      </w:pPr>
      <w:r>
        <w:rPr>
          <w:rFonts w:ascii="宋体" w:hAnsi="宋体" w:hint="eastAsia"/>
          <w:sz w:val="24"/>
        </w:rPr>
        <w:t xml:space="preserve">                                     </w:t>
      </w:r>
      <w:r w:rsidRPr="00333E56">
        <w:rPr>
          <w:rFonts w:ascii="宋体" w:hAnsi="宋体" w:hint="eastAsia"/>
          <w:szCs w:val="21"/>
        </w:rPr>
        <w:t xml:space="preserve"> </w:t>
      </w:r>
      <w:r>
        <w:rPr>
          <w:rFonts w:ascii="宋体" w:hAnsi="宋体" w:hint="eastAsia"/>
          <w:szCs w:val="21"/>
        </w:rPr>
        <w:t xml:space="preserve">   </w:t>
      </w:r>
      <w:r w:rsidRPr="00333E56">
        <w:rPr>
          <w:rFonts w:ascii="宋体" w:hAnsi="宋体" w:hint="eastAsia"/>
          <w:szCs w:val="21"/>
        </w:rPr>
        <w:t xml:space="preserve"> 承诺人（签章）：</w:t>
      </w:r>
    </w:p>
    <w:p w:rsidR="00F1461D" w:rsidRDefault="003D570A" w:rsidP="00F1461D">
      <w:pPr>
        <w:spacing w:line="360" w:lineRule="auto"/>
        <w:ind w:firstLineChars="1700" w:firstLine="3570"/>
        <w:rPr>
          <w:rFonts w:ascii="宋体" w:hAnsi="宋体"/>
          <w:sz w:val="24"/>
          <w:szCs w:val="24"/>
        </w:rPr>
      </w:pPr>
      <w:r w:rsidRPr="00333E56">
        <w:rPr>
          <w:rFonts w:ascii="宋体" w:hAnsi="宋体" w:hint="eastAsia"/>
          <w:szCs w:val="21"/>
        </w:rPr>
        <w:t xml:space="preserve">      </w:t>
      </w:r>
      <w:r>
        <w:rPr>
          <w:rFonts w:ascii="宋体" w:hAnsi="宋体" w:hint="eastAsia"/>
          <w:szCs w:val="21"/>
        </w:rPr>
        <w:t xml:space="preserve">            </w:t>
      </w:r>
      <w:r w:rsidRPr="00333E56">
        <w:rPr>
          <w:rFonts w:ascii="宋体" w:hAnsi="宋体" w:hint="eastAsia"/>
          <w:szCs w:val="21"/>
        </w:rPr>
        <w:t>日期：   年   月   日</w:t>
      </w:r>
    </w:p>
    <w:p w:rsidR="00F1461D" w:rsidRDefault="00F1461D">
      <w:pPr>
        <w:widowControl/>
        <w:jc w:val="left"/>
        <w:rPr>
          <w:rFonts w:ascii="宋体" w:hAnsi="宋体"/>
          <w:sz w:val="24"/>
          <w:szCs w:val="24"/>
        </w:rPr>
      </w:pPr>
      <w:r>
        <w:rPr>
          <w:rFonts w:ascii="宋体" w:hAnsi="宋体"/>
          <w:sz w:val="24"/>
          <w:szCs w:val="24"/>
        </w:rPr>
        <w:br w:type="page"/>
      </w:r>
    </w:p>
    <w:p w:rsidR="00F1461D" w:rsidRPr="00F63CF5" w:rsidRDefault="00F1461D" w:rsidP="00F1461D">
      <w:pPr>
        <w:pStyle w:val="1"/>
        <w:spacing w:before="24" w:after="24"/>
        <w:jc w:val="center"/>
        <w:rPr>
          <w:rFonts w:asciiTheme="minorEastAsia" w:eastAsiaTheme="minorEastAsia" w:hAnsiTheme="minorEastAsia"/>
        </w:rPr>
      </w:pPr>
      <w:r>
        <w:rPr>
          <w:rFonts w:asciiTheme="minorEastAsia" w:eastAsiaTheme="minorEastAsia" w:hAnsiTheme="minorEastAsia" w:hint="eastAsia"/>
        </w:rPr>
        <w:lastRenderedPageBreak/>
        <w:t>第四</w:t>
      </w:r>
      <w:r w:rsidRPr="00F63CF5">
        <w:rPr>
          <w:rFonts w:asciiTheme="minorEastAsia" w:eastAsiaTheme="minorEastAsia" w:hAnsiTheme="minorEastAsia" w:hint="eastAsia"/>
        </w:rPr>
        <w:t xml:space="preserve">部分 </w:t>
      </w:r>
      <w:r>
        <w:rPr>
          <w:rFonts w:asciiTheme="minorEastAsia" w:eastAsiaTheme="minorEastAsia" w:hAnsiTheme="minorEastAsia" w:hint="eastAsia"/>
        </w:rPr>
        <w:t>附件</w:t>
      </w:r>
    </w:p>
    <w:p w:rsidR="00F1461D" w:rsidRDefault="00F1461D" w:rsidP="00F1461D">
      <w:pPr>
        <w:spacing w:line="360" w:lineRule="auto"/>
        <w:ind w:firstLineChars="1700" w:firstLine="4080"/>
        <w:rPr>
          <w:rFonts w:ascii="宋体" w:hAnsi="宋体"/>
          <w:sz w:val="24"/>
          <w:szCs w:val="24"/>
        </w:rPr>
      </w:pPr>
    </w:p>
    <w:p w:rsidR="00F1461D" w:rsidRDefault="00F1461D" w:rsidP="00323CFB">
      <w:pPr>
        <w:rPr>
          <w:b/>
          <w:sz w:val="22"/>
        </w:rPr>
      </w:pPr>
      <w:r w:rsidRPr="00F1461D">
        <w:rPr>
          <w:rFonts w:hint="eastAsia"/>
          <w:b/>
          <w:sz w:val="22"/>
        </w:rPr>
        <w:t>附件</w:t>
      </w:r>
      <w:r w:rsidRPr="00F1461D">
        <w:rPr>
          <w:rFonts w:hint="eastAsia"/>
          <w:b/>
          <w:sz w:val="22"/>
        </w:rPr>
        <w:t>1</w:t>
      </w:r>
      <w:r w:rsidR="00DF464B" w:rsidRPr="00F1461D">
        <w:rPr>
          <w:rFonts w:hint="eastAsia"/>
          <w:b/>
          <w:sz w:val="22"/>
        </w:rPr>
        <w:t>：</w:t>
      </w:r>
      <w:bookmarkEnd w:id="7"/>
      <w:r w:rsidRPr="00F1461D">
        <w:rPr>
          <w:rFonts w:hint="eastAsia"/>
          <w:b/>
          <w:sz w:val="22"/>
        </w:rPr>
        <w:t>报价单</w:t>
      </w:r>
    </w:p>
    <w:p w:rsidR="00BF387B" w:rsidRDefault="00BF387B" w:rsidP="00323CFB">
      <w:pPr>
        <w:rPr>
          <w:b/>
          <w:sz w:val="22"/>
        </w:rPr>
      </w:pPr>
    </w:p>
    <w:p w:rsidR="00BF387B" w:rsidRDefault="00BF387B" w:rsidP="00323CFB">
      <w:pPr>
        <w:rPr>
          <w:b/>
          <w:sz w:val="22"/>
        </w:rPr>
      </w:pPr>
    </w:p>
    <w:p w:rsidR="00BF387B" w:rsidRDefault="00BF387B" w:rsidP="00323CFB">
      <w:pPr>
        <w:rPr>
          <w:b/>
          <w:sz w:val="22"/>
        </w:rPr>
      </w:pPr>
    </w:p>
    <w:p w:rsidR="00BF387B" w:rsidRDefault="00BF387B" w:rsidP="00323CFB">
      <w:pPr>
        <w:rPr>
          <w:b/>
          <w:sz w:val="22"/>
        </w:rPr>
      </w:pPr>
    </w:p>
    <w:p w:rsidR="00BF387B" w:rsidRDefault="00BF387B" w:rsidP="00323CFB">
      <w:pPr>
        <w:rPr>
          <w:b/>
          <w:sz w:val="22"/>
        </w:rPr>
      </w:pPr>
    </w:p>
    <w:p w:rsidR="00BF387B" w:rsidRDefault="00BF387B" w:rsidP="00323CFB">
      <w:pPr>
        <w:rPr>
          <w:b/>
          <w:sz w:val="22"/>
        </w:rPr>
      </w:pPr>
    </w:p>
    <w:p w:rsidR="00BF387B" w:rsidRPr="00F1461D" w:rsidRDefault="00BF387B" w:rsidP="00323CFB">
      <w:pPr>
        <w:rPr>
          <w:b/>
          <w:sz w:val="22"/>
        </w:rPr>
      </w:pPr>
    </w:p>
    <w:p w:rsidR="00F1461D" w:rsidRDefault="00F1461D" w:rsidP="00323CFB">
      <w:pPr>
        <w:rPr>
          <w:b/>
          <w:sz w:val="22"/>
        </w:rPr>
      </w:pPr>
    </w:p>
    <w:p w:rsidR="00BF387B" w:rsidRDefault="00BF387B" w:rsidP="00323CFB">
      <w:pPr>
        <w:rPr>
          <w:b/>
          <w:sz w:val="22"/>
        </w:rPr>
      </w:pPr>
    </w:p>
    <w:p w:rsidR="00BF387B" w:rsidRDefault="00BF387B" w:rsidP="00323CFB">
      <w:pPr>
        <w:rPr>
          <w:b/>
          <w:sz w:val="22"/>
        </w:rPr>
      </w:pPr>
    </w:p>
    <w:p w:rsidR="00BF387B" w:rsidRPr="00F1461D" w:rsidRDefault="00BF387B" w:rsidP="00323CFB">
      <w:pPr>
        <w:rPr>
          <w:b/>
          <w:sz w:val="22"/>
        </w:rPr>
      </w:pPr>
    </w:p>
    <w:p w:rsidR="00F1461D" w:rsidRPr="00F1461D" w:rsidRDefault="00F1461D" w:rsidP="00323CFB">
      <w:pPr>
        <w:rPr>
          <w:b/>
          <w:sz w:val="22"/>
        </w:rPr>
      </w:pPr>
      <w:r w:rsidRPr="00F1461D">
        <w:rPr>
          <w:b/>
          <w:sz w:val="22"/>
        </w:rPr>
        <w:t>附件</w:t>
      </w:r>
      <w:r w:rsidRPr="00F1461D">
        <w:rPr>
          <w:rFonts w:hint="eastAsia"/>
          <w:b/>
          <w:sz w:val="22"/>
        </w:rPr>
        <w:t>2</w:t>
      </w:r>
      <w:r w:rsidRPr="00F1461D">
        <w:rPr>
          <w:rFonts w:hint="eastAsia"/>
          <w:b/>
          <w:sz w:val="22"/>
        </w:rPr>
        <w:t>：招标文件响应表</w:t>
      </w:r>
    </w:p>
    <w:tbl>
      <w:tblPr>
        <w:tblStyle w:val="af6"/>
        <w:tblW w:w="0" w:type="auto"/>
        <w:jc w:val="center"/>
        <w:tblLook w:val="04A0" w:firstRow="1" w:lastRow="0" w:firstColumn="1" w:lastColumn="0" w:noHBand="0" w:noVBand="1"/>
      </w:tblPr>
      <w:tblGrid>
        <w:gridCol w:w="3501"/>
        <w:gridCol w:w="3501"/>
      </w:tblGrid>
      <w:tr w:rsidR="00F1461D" w:rsidRPr="00F1461D" w:rsidTr="00BF387B">
        <w:trPr>
          <w:trHeight w:val="689"/>
          <w:jc w:val="center"/>
        </w:trPr>
        <w:tc>
          <w:tcPr>
            <w:tcW w:w="3501" w:type="dxa"/>
          </w:tcPr>
          <w:p w:rsidR="00F1461D" w:rsidRPr="00F1461D" w:rsidRDefault="00F1461D" w:rsidP="00F1461D">
            <w:pPr>
              <w:jc w:val="center"/>
              <w:rPr>
                <w:b/>
                <w:sz w:val="22"/>
              </w:rPr>
            </w:pPr>
            <w:r w:rsidRPr="00F1461D">
              <w:rPr>
                <w:rFonts w:hint="eastAsia"/>
                <w:b/>
                <w:sz w:val="22"/>
              </w:rPr>
              <w:t>内容</w:t>
            </w:r>
          </w:p>
        </w:tc>
        <w:tc>
          <w:tcPr>
            <w:tcW w:w="3501" w:type="dxa"/>
          </w:tcPr>
          <w:p w:rsidR="00F1461D" w:rsidRPr="00F1461D" w:rsidRDefault="00F1461D" w:rsidP="00F1461D">
            <w:pPr>
              <w:jc w:val="center"/>
              <w:rPr>
                <w:b/>
                <w:sz w:val="22"/>
              </w:rPr>
            </w:pPr>
            <w:r w:rsidRPr="00F1461D">
              <w:rPr>
                <w:rFonts w:hint="eastAsia"/>
                <w:b/>
                <w:sz w:val="22"/>
              </w:rPr>
              <w:t>是否响应</w:t>
            </w:r>
          </w:p>
        </w:tc>
      </w:tr>
      <w:tr w:rsidR="00F1461D" w:rsidRPr="00F1461D" w:rsidTr="00BF387B">
        <w:trPr>
          <w:trHeight w:val="653"/>
          <w:jc w:val="center"/>
        </w:trPr>
        <w:tc>
          <w:tcPr>
            <w:tcW w:w="3501" w:type="dxa"/>
          </w:tcPr>
          <w:p w:rsidR="00F1461D" w:rsidRPr="00F1461D" w:rsidRDefault="00F1461D" w:rsidP="00F1461D">
            <w:pPr>
              <w:jc w:val="center"/>
              <w:rPr>
                <w:sz w:val="22"/>
              </w:rPr>
            </w:pPr>
            <w:r>
              <w:rPr>
                <w:rFonts w:hint="eastAsia"/>
                <w:sz w:val="22"/>
              </w:rPr>
              <w:t>供货门店</w:t>
            </w:r>
          </w:p>
        </w:tc>
        <w:tc>
          <w:tcPr>
            <w:tcW w:w="3501" w:type="dxa"/>
          </w:tcPr>
          <w:p w:rsidR="00F1461D" w:rsidRPr="00F1461D" w:rsidRDefault="00F1461D" w:rsidP="00F1461D">
            <w:pPr>
              <w:jc w:val="center"/>
              <w:rPr>
                <w:sz w:val="22"/>
              </w:rPr>
            </w:pPr>
          </w:p>
        </w:tc>
      </w:tr>
      <w:tr w:rsidR="00F1461D" w:rsidRPr="00F1461D" w:rsidTr="00BF387B">
        <w:trPr>
          <w:trHeight w:val="689"/>
          <w:jc w:val="center"/>
        </w:trPr>
        <w:tc>
          <w:tcPr>
            <w:tcW w:w="3501" w:type="dxa"/>
          </w:tcPr>
          <w:p w:rsidR="00F1461D" w:rsidRPr="00F1461D" w:rsidRDefault="00F1461D" w:rsidP="00F1461D">
            <w:pPr>
              <w:jc w:val="center"/>
              <w:rPr>
                <w:sz w:val="22"/>
              </w:rPr>
            </w:pPr>
            <w:r>
              <w:rPr>
                <w:rFonts w:hint="eastAsia"/>
                <w:sz w:val="22"/>
              </w:rPr>
              <w:t>协议期限</w:t>
            </w:r>
          </w:p>
        </w:tc>
        <w:tc>
          <w:tcPr>
            <w:tcW w:w="3501" w:type="dxa"/>
          </w:tcPr>
          <w:p w:rsidR="00F1461D" w:rsidRPr="00F1461D" w:rsidRDefault="00F1461D" w:rsidP="00F1461D">
            <w:pPr>
              <w:jc w:val="center"/>
              <w:rPr>
                <w:sz w:val="22"/>
              </w:rPr>
            </w:pPr>
          </w:p>
        </w:tc>
      </w:tr>
      <w:tr w:rsidR="00F1461D" w:rsidRPr="00F1461D" w:rsidTr="00BF387B">
        <w:trPr>
          <w:trHeight w:val="689"/>
          <w:jc w:val="center"/>
        </w:trPr>
        <w:tc>
          <w:tcPr>
            <w:tcW w:w="3501" w:type="dxa"/>
          </w:tcPr>
          <w:p w:rsidR="00F1461D" w:rsidRPr="00F1461D" w:rsidRDefault="00F1461D" w:rsidP="00F1461D">
            <w:pPr>
              <w:jc w:val="center"/>
              <w:rPr>
                <w:sz w:val="22"/>
              </w:rPr>
            </w:pPr>
            <w:r>
              <w:rPr>
                <w:rFonts w:hint="eastAsia"/>
                <w:sz w:val="22"/>
              </w:rPr>
              <w:t>交货时间</w:t>
            </w:r>
          </w:p>
        </w:tc>
        <w:tc>
          <w:tcPr>
            <w:tcW w:w="3501" w:type="dxa"/>
          </w:tcPr>
          <w:p w:rsidR="00F1461D" w:rsidRPr="00F1461D" w:rsidRDefault="00F1461D" w:rsidP="00F1461D">
            <w:pPr>
              <w:jc w:val="center"/>
              <w:rPr>
                <w:sz w:val="22"/>
              </w:rPr>
            </w:pPr>
          </w:p>
        </w:tc>
      </w:tr>
      <w:tr w:rsidR="00F1461D" w:rsidRPr="00F1461D" w:rsidTr="00BF387B">
        <w:trPr>
          <w:trHeight w:val="653"/>
          <w:jc w:val="center"/>
        </w:trPr>
        <w:tc>
          <w:tcPr>
            <w:tcW w:w="3501" w:type="dxa"/>
          </w:tcPr>
          <w:p w:rsidR="00F1461D" w:rsidRPr="00F1461D" w:rsidRDefault="00F1461D" w:rsidP="00F1461D">
            <w:pPr>
              <w:jc w:val="center"/>
              <w:rPr>
                <w:sz w:val="22"/>
              </w:rPr>
            </w:pPr>
            <w:r>
              <w:rPr>
                <w:rFonts w:hint="eastAsia"/>
                <w:sz w:val="22"/>
              </w:rPr>
              <w:t>交货方式及验货</w:t>
            </w:r>
          </w:p>
        </w:tc>
        <w:tc>
          <w:tcPr>
            <w:tcW w:w="3501" w:type="dxa"/>
          </w:tcPr>
          <w:p w:rsidR="00F1461D" w:rsidRPr="00F1461D" w:rsidRDefault="00F1461D" w:rsidP="00F1461D">
            <w:pPr>
              <w:jc w:val="center"/>
              <w:rPr>
                <w:sz w:val="22"/>
              </w:rPr>
            </w:pPr>
          </w:p>
        </w:tc>
      </w:tr>
      <w:tr w:rsidR="00F1461D" w:rsidRPr="00F1461D" w:rsidTr="00BF387B">
        <w:trPr>
          <w:trHeight w:val="689"/>
          <w:jc w:val="center"/>
        </w:trPr>
        <w:tc>
          <w:tcPr>
            <w:tcW w:w="3501" w:type="dxa"/>
          </w:tcPr>
          <w:p w:rsidR="00F1461D" w:rsidRPr="00F1461D" w:rsidRDefault="00F1461D" w:rsidP="00F1461D">
            <w:pPr>
              <w:jc w:val="center"/>
              <w:rPr>
                <w:sz w:val="22"/>
              </w:rPr>
            </w:pPr>
            <w:r>
              <w:rPr>
                <w:rFonts w:hint="eastAsia"/>
                <w:sz w:val="22"/>
              </w:rPr>
              <w:t>质</w:t>
            </w:r>
            <w:proofErr w:type="gramStart"/>
            <w:r>
              <w:rPr>
                <w:rFonts w:hint="eastAsia"/>
                <w:sz w:val="22"/>
              </w:rPr>
              <w:t>保方式</w:t>
            </w:r>
            <w:proofErr w:type="gramEnd"/>
          </w:p>
        </w:tc>
        <w:tc>
          <w:tcPr>
            <w:tcW w:w="3501" w:type="dxa"/>
          </w:tcPr>
          <w:p w:rsidR="00F1461D" w:rsidRPr="00F1461D" w:rsidRDefault="00F1461D" w:rsidP="00F1461D">
            <w:pPr>
              <w:jc w:val="center"/>
              <w:rPr>
                <w:sz w:val="22"/>
              </w:rPr>
            </w:pPr>
          </w:p>
        </w:tc>
      </w:tr>
      <w:tr w:rsidR="00F1461D" w:rsidRPr="00F1461D" w:rsidTr="00BF387B">
        <w:trPr>
          <w:trHeight w:val="689"/>
          <w:jc w:val="center"/>
        </w:trPr>
        <w:tc>
          <w:tcPr>
            <w:tcW w:w="3501" w:type="dxa"/>
          </w:tcPr>
          <w:p w:rsidR="00F1461D" w:rsidRPr="00F1461D" w:rsidRDefault="00F1461D" w:rsidP="00F1461D">
            <w:pPr>
              <w:jc w:val="center"/>
              <w:rPr>
                <w:sz w:val="22"/>
              </w:rPr>
            </w:pPr>
            <w:r>
              <w:rPr>
                <w:rFonts w:hint="eastAsia"/>
                <w:sz w:val="22"/>
              </w:rPr>
              <w:t>结算方式</w:t>
            </w:r>
          </w:p>
        </w:tc>
        <w:tc>
          <w:tcPr>
            <w:tcW w:w="3501" w:type="dxa"/>
          </w:tcPr>
          <w:p w:rsidR="00F1461D" w:rsidRPr="00F1461D" w:rsidRDefault="00F1461D" w:rsidP="00F1461D">
            <w:pPr>
              <w:jc w:val="center"/>
              <w:rPr>
                <w:sz w:val="22"/>
              </w:rPr>
            </w:pPr>
          </w:p>
        </w:tc>
      </w:tr>
      <w:tr w:rsidR="00BF387B" w:rsidRPr="00F1461D" w:rsidTr="00BF387B">
        <w:trPr>
          <w:trHeight w:val="689"/>
          <w:jc w:val="center"/>
        </w:trPr>
        <w:tc>
          <w:tcPr>
            <w:tcW w:w="3501" w:type="dxa"/>
          </w:tcPr>
          <w:p w:rsidR="00BF387B" w:rsidRDefault="00BF387B" w:rsidP="00F1461D">
            <w:pPr>
              <w:jc w:val="center"/>
              <w:rPr>
                <w:sz w:val="22"/>
              </w:rPr>
            </w:pPr>
            <w:r>
              <w:rPr>
                <w:rFonts w:hint="eastAsia"/>
                <w:sz w:val="22"/>
              </w:rPr>
              <w:t>发票及税率</w:t>
            </w:r>
          </w:p>
        </w:tc>
        <w:tc>
          <w:tcPr>
            <w:tcW w:w="3501" w:type="dxa"/>
          </w:tcPr>
          <w:p w:rsidR="00BF387B" w:rsidRPr="00F1461D" w:rsidRDefault="00BF387B" w:rsidP="00F1461D">
            <w:pPr>
              <w:jc w:val="center"/>
              <w:rPr>
                <w:sz w:val="22"/>
              </w:rPr>
            </w:pPr>
          </w:p>
        </w:tc>
      </w:tr>
      <w:tr w:rsidR="00F1461D" w:rsidRPr="00F1461D" w:rsidTr="00BF387B">
        <w:trPr>
          <w:trHeight w:val="653"/>
          <w:jc w:val="center"/>
        </w:trPr>
        <w:tc>
          <w:tcPr>
            <w:tcW w:w="3501" w:type="dxa"/>
          </w:tcPr>
          <w:p w:rsidR="00F1461D" w:rsidRPr="00F1461D" w:rsidRDefault="00F1461D" w:rsidP="00F1461D">
            <w:pPr>
              <w:jc w:val="center"/>
              <w:rPr>
                <w:sz w:val="22"/>
              </w:rPr>
            </w:pPr>
            <w:r>
              <w:rPr>
                <w:rFonts w:hint="eastAsia"/>
                <w:sz w:val="22"/>
              </w:rPr>
              <w:t>其他招标文件中相关要求</w:t>
            </w:r>
          </w:p>
        </w:tc>
        <w:tc>
          <w:tcPr>
            <w:tcW w:w="3501" w:type="dxa"/>
          </w:tcPr>
          <w:p w:rsidR="00F1461D" w:rsidRPr="00F1461D" w:rsidRDefault="00F1461D" w:rsidP="00F1461D">
            <w:pPr>
              <w:jc w:val="center"/>
              <w:rPr>
                <w:sz w:val="22"/>
              </w:rPr>
            </w:pPr>
          </w:p>
        </w:tc>
      </w:tr>
    </w:tbl>
    <w:p w:rsidR="00CD3C5C" w:rsidRPr="00BF387B" w:rsidRDefault="00DF464B" w:rsidP="00BF387B">
      <w:pPr>
        <w:rPr>
          <w:b/>
          <w:sz w:val="28"/>
        </w:rPr>
      </w:pPr>
      <w:r w:rsidRPr="0058339F">
        <w:rPr>
          <w:rFonts w:hint="eastAsia"/>
          <w:b/>
          <w:sz w:val="28"/>
        </w:rPr>
        <w:t xml:space="preserve"> </w:t>
      </w:r>
      <w:bookmarkEnd w:id="8"/>
    </w:p>
    <w:p w:rsidR="00BF387B" w:rsidRDefault="00BF387B">
      <w:pPr>
        <w:widowControl/>
        <w:jc w:val="left"/>
        <w:rPr>
          <w:b/>
          <w:sz w:val="22"/>
        </w:rPr>
      </w:pPr>
      <w:r>
        <w:rPr>
          <w:b/>
          <w:sz w:val="22"/>
        </w:rPr>
        <w:br w:type="page"/>
      </w:r>
    </w:p>
    <w:p w:rsidR="00CD3C5C" w:rsidRPr="00F1461D" w:rsidRDefault="00F1461D" w:rsidP="00CD3C5C">
      <w:pPr>
        <w:rPr>
          <w:b/>
          <w:sz w:val="22"/>
        </w:rPr>
      </w:pPr>
      <w:r w:rsidRPr="00F1461D">
        <w:rPr>
          <w:rFonts w:hint="eastAsia"/>
          <w:b/>
          <w:sz w:val="22"/>
        </w:rPr>
        <w:lastRenderedPageBreak/>
        <w:t>附件</w:t>
      </w:r>
      <w:r w:rsidRPr="00F1461D">
        <w:rPr>
          <w:rFonts w:hint="eastAsia"/>
          <w:b/>
          <w:sz w:val="22"/>
        </w:rPr>
        <w:t>3</w:t>
      </w:r>
      <w:r w:rsidR="00CD3C5C" w:rsidRPr="00F1461D">
        <w:rPr>
          <w:rFonts w:hint="eastAsia"/>
          <w:b/>
          <w:sz w:val="22"/>
        </w:rPr>
        <w:t>：</w:t>
      </w:r>
      <w:r w:rsidR="00CD3C5C" w:rsidRPr="00F1461D">
        <w:rPr>
          <w:rFonts w:hint="eastAsia"/>
          <w:b/>
          <w:sz w:val="22"/>
        </w:rPr>
        <w:t xml:space="preserve"> </w:t>
      </w:r>
    </w:p>
    <w:p w:rsidR="00CD3C5C" w:rsidRPr="00F63CF5" w:rsidRDefault="00CD3C5C" w:rsidP="00CD3C5C">
      <w:pPr>
        <w:spacing w:beforeLines="100" w:before="240" w:afterLines="150" w:after="360"/>
        <w:jc w:val="center"/>
        <w:rPr>
          <w:rFonts w:asciiTheme="minorEastAsia" w:hAnsiTheme="minorEastAsia"/>
          <w:b/>
          <w:color w:val="000000" w:themeColor="text1"/>
          <w:sz w:val="30"/>
          <w:szCs w:val="30"/>
        </w:rPr>
      </w:pPr>
      <w:r w:rsidRPr="00F63CF5">
        <w:rPr>
          <w:rFonts w:asciiTheme="minorEastAsia" w:hAnsiTheme="minorEastAsia" w:hint="eastAsia"/>
          <w:b/>
          <w:color w:val="000000" w:themeColor="text1"/>
          <w:sz w:val="30"/>
          <w:szCs w:val="30"/>
        </w:rPr>
        <w:t>授 权 委 托 书</w:t>
      </w: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u w:val="single"/>
        </w:rPr>
      </w:pPr>
      <w:r w:rsidRPr="00F63CF5">
        <w:rPr>
          <w:rFonts w:asciiTheme="minorEastAsia" w:hAnsiTheme="minorEastAsia" w:hint="eastAsia"/>
          <w:color w:val="000000" w:themeColor="text1"/>
          <w:sz w:val="24"/>
        </w:rPr>
        <w:t>现委托</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（身份证号：</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）在我单位与贵单位</w:t>
      </w:r>
      <w:r w:rsidRPr="00F63CF5">
        <w:rPr>
          <w:rFonts w:asciiTheme="minorEastAsia" w:hAnsiTheme="minorEastAsia" w:hint="eastAsia"/>
          <w:color w:val="000000" w:themeColor="text1"/>
          <w:sz w:val="24"/>
          <w:u w:val="single"/>
        </w:rPr>
        <w:t xml:space="preserve">  </w:t>
      </w:r>
      <w:r w:rsidR="009556F1">
        <w:rPr>
          <w:rFonts w:asciiTheme="minorEastAsia" w:hAnsiTheme="minorEastAsia" w:hint="eastAsia"/>
          <w:color w:val="000000" w:themeColor="text1"/>
          <w:sz w:val="24"/>
          <w:u w:val="single"/>
        </w:rPr>
        <w:t xml:space="preserve">灯具集中采购年框合同洽谈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事宜中，作为我方代理人，负责合同洽谈、签订、履行合同约定权利义务相关事宜。</w:t>
      </w: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rPr>
      </w:pPr>
      <w:r w:rsidRPr="00F63CF5">
        <w:rPr>
          <w:rFonts w:asciiTheme="minorEastAsia" w:hAnsiTheme="minorEastAsia" w:hint="eastAsia"/>
          <w:color w:val="000000" w:themeColor="text1"/>
          <w:sz w:val="24"/>
        </w:rPr>
        <w:t>本授权有效期：</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年</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月</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日至</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年</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月</w:t>
      </w:r>
      <w:r w:rsidRPr="00F63CF5">
        <w:rPr>
          <w:rFonts w:asciiTheme="minorEastAsia" w:hAnsiTheme="minorEastAsia" w:hint="eastAsia"/>
          <w:color w:val="000000" w:themeColor="text1"/>
          <w:sz w:val="24"/>
          <w:u w:val="single"/>
        </w:rPr>
        <w:t xml:space="preserve">  </w:t>
      </w:r>
      <w:r w:rsidR="00BF387B">
        <w:rPr>
          <w:rFonts w:asciiTheme="minorEastAsia" w:hAnsiTheme="minorEastAsia"/>
          <w:color w:val="000000" w:themeColor="text1"/>
          <w:sz w:val="24"/>
          <w:u w:val="single"/>
        </w:rPr>
        <w:t xml:space="preserve"> </w:t>
      </w:r>
      <w:r w:rsidRPr="00F63CF5">
        <w:rPr>
          <w:rFonts w:asciiTheme="minorEastAsia" w:hAnsiTheme="minorEastAsia" w:hint="eastAsia"/>
          <w:color w:val="000000" w:themeColor="text1"/>
          <w:sz w:val="24"/>
          <w:u w:val="single"/>
        </w:rPr>
        <w:t xml:space="preserve">  </w:t>
      </w:r>
      <w:r w:rsidRPr="00F63CF5">
        <w:rPr>
          <w:rFonts w:asciiTheme="minorEastAsia" w:hAnsiTheme="minorEastAsia" w:hint="eastAsia"/>
          <w:color w:val="000000" w:themeColor="text1"/>
          <w:sz w:val="24"/>
        </w:rPr>
        <w:t>日。</w:t>
      </w: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rPr>
      </w:pPr>
      <w:r w:rsidRPr="00F63CF5">
        <w:rPr>
          <w:rFonts w:asciiTheme="minorEastAsia" w:hAnsiTheme="minorEastAsia" w:hint="eastAsia"/>
          <w:color w:val="000000" w:themeColor="text1"/>
          <w:sz w:val="24"/>
        </w:rPr>
        <w:t>代理人在其权限范围内签署的一切文件，我单位均予以承认，由此产生法律上的权利义务均由委托方享有和承担。如代理人有变动，我单位将及时书面通知贵司，否则因此引起的一切经济和法律责任将由我单位承担。</w:t>
      </w: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rPr>
      </w:pPr>
      <w:r w:rsidRPr="00F63CF5">
        <w:rPr>
          <w:rFonts w:asciiTheme="minorEastAsia" w:hAnsiTheme="minorEastAsia" w:hint="eastAsia"/>
          <w:color w:val="000000" w:themeColor="text1"/>
          <w:sz w:val="24"/>
        </w:rPr>
        <w:t>代理人无转代理权。</w:t>
      </w: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rPr>
      </w:pPr>
    </w:p>
    <w:p w:rsidR="00CD3C5C" w:rsidRPr="00F63CF5" w:rsidRDefault="00CD3C5C" w:rsidP="00CD3C5C">
      <w:pPr>
        <w:spacing w:beforeLines="50" w:before="120" w:line="480" w:lineRule="auto"/>
        <w:ind w:firstLineChars="200" w:firstLine="480"/>
        <w:rPr>
          <w:rFonts w:asciiTheme="minorEastAsia" w:hAnsiTheme="minorEastAsia"/>
          <w:color w:val="000000" w:themeColor="text1"/>
          <w:sz w:val="24"/>
        </w:rPr>
      </w:pPr>
    </w:p>
    <w:p w:rsidR="00CD3C5C" w:rsidRPr="00F63CF5" w:rsidRDefault="00CD3C5C" w:rsidP="00CD3C5C">
      <w:pPr>
        <w:spacing w:beforeLines="50" w:before="120" w:line="480" w:lineRule="auto"/>
        <w:ind w:firstLineChars="1550" w:firstLine="3720"/>
        <w:rPr>
          <w:rFonts w:asciiTheme="minorEastAsia" w:hAnsiTheme="minorEastAsia"/>
          <w:color w:val="000000" w:themeColor="text1"/>
          <w:sz w:val="24"/>
        </w:rPr>
      </w:pPr>
      <w:r w:rsidRPr="00F63CF5">
        <w:rPr>
          <w:rFonts w:asciiTheme="minorEastAsia" w:hAnsiTheme="minorEastAsia" w:hint="eastAsia"/>
          <w:color w:val="000000" w:themeColor="text1"/>
          <w:sz w:val="24"/>
        </w:rPr>
        <w:t xml:space="preserve">      委托单位（盖章）</w:t>
      </w:r>
    </w:p>
    <w:p w:rsidR="00CD3C5C" w:rsidRPr="00DF464B" w:rsidRDefault="00CD3C5C" w:rsidP="00CD3C5C">
      <w:pPr>
        <w:spacing w:beforeLines="50" w:before="120" w:line="480" w:lineRule="auto"/>
        <w:ind w:firstLineChars="200" w:firstLine="480"/>
        <w:rPr>
          <w:rFonts w:asciiTheme="minorEastAsia" w:hAnsiTheme="minorEastAsia"/>
          <w:color w:val="000000" w:themeColor="text1"/>
          <w:sz w:val="24"/>
        </w:rPr>
      </w:pPr>
      <w:r w:rsidRPr="00F63CF5">
        <w:rPr>
          <w:rFonts w:asciiTheme="minorEastAsia" w:hAnsiTheme="minorEastAsia" w:hint="eastAsia"/>
          <w:color w:val="000000" w:themeColor="text1"/>
          <w:sz w:val="24"/>
        </w:rPr>
        <w:t xml:space="preserve">                                  年    月    日</w:t>
      </w:r>
    </w:p>
    <w:p w:rsidR="00BF387B" w:rsidRDefault="00BF387B">
      <w:pPr>
        <w:widowControl/>
        <w:jc w:val="left"/>
        <w:rPr>
          <w:rFonts w:asciiTheme="minorEastAsia" w:hAnsiTheme="minorEastAsia"/>
          <w:color w:val="000000" w:themeColor="text1"/>
          <w:sz w:val="24"/>
        </w:rPr>
      </w:pPr>
      <w:r>
        <w:rPr>
          <w:rFonts w:asciiTheme="minorEastAsia" w:hAnsiTheme="minorEastAsia"/>
          <w:color w:val="000000" w:themeColor="text1"/>
          <w:sz w:val="24"/>
        </w:rPr>
        <w:br w:type="page"/>
      </w:r>
    </w:p>
    <w:p w:rsidR="00F1461D" w:rsidRPr="00BF387B" w:rsidRDefault="00F1461D" w:rsidP="00BF387B">
      <w:pPr>
        <w:rPr>
          <w:b/>
          <w:sz w:val="22"/>
        </w:rPr>
      </w:pPr>
      <w:r w:rsidRPr="00BF387B">
        <w:rPr>
          <w:rFonts w:hint="eastAsia"/>
          <w:b/>
          <w:sz w:val="22"/>
        </w:rPr>
        <w:lastRenderedPageBreak/>
        <w:t>附件</w:t>
      </w:r>
      <w:r w:rsidRPr="00BF387B">
        <w:rPr>
          <w:rFonts w:hint="eastAsia"/>
          <w:b/>
          <w:sz w:val="22"/>
        </w:rPr>
        <w:t>4</w:t>
      </w:r>
      <w:r w:rsidRPr="00BF387B">
        <w:rPr>
          <w:rFonts w:hint="eastAsia"/>
          <w:b/>
          <w:sz w:val="22"/>
        </w:rPr>
        <w:t>：</w:t>
      </w:r>
    </w:p>
    <w:p w:rsidR="00F1461D" w:rsidRPr="00F63CF5" w:rsidRDefault="00F1461D" w:rsidP="00F1461D">
      <w:pPr>
        <w:spacing w:beforeLines="100" w:before="240" w:afterLines="150" w:after="360"/>
        <w:jc w:val="center"/>
        <w:rPr>
          <w:rFonts w:asciiTheme="minorEastAsia" w:hAnsiTheme="minorEastAsia"/>
          <w:b/>
          <w:color w:val="000000" w:themeColor="text1"/>
          <w:sz w:val="30"/>
          <w:szCs w:val="30"/>
        </w:rPr>
      </w:pPr>
      <w:r>
        <w:rPr>
          <w:rFonts w:asciiTheme="minorEastAsia" w:hAnsiTheme="minorEastAsia" w:hint="eastAsia"/>
          <w:b/>
          <w:color w:val="000000" w:themeColor="text1"/>
          <w:sz w:val="30"/>
          <w:szCs w:val="30"/>
        </w:rPr>
        <w:t>门店一览表</w:t>
      </w:r>
    </w:p>
    <w:tbl>
      <w:tblPr>
        <w:tblStyle w:val="af6"/>
        <w:tblW w:w="0" w:type="auto"/>
        <w:jc w:val="center"/>
        <w:tblLook w:val="04A0" w:firstRow="1" w:lastRow="0" w:firstColumn="1" w:lastColumn="0" w:noHBand="0" w:noVBand="1"/>
      </w:tblPr>
      <w:tblGrid>
        <w:gridCol w:w="1129"/>
        <w:gridCol w:w="2504"/>
        <w:gridCol w:w="2504"/>
        <w:gridCol w:w="2505"/>
      </w:tblGrid>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序号</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江苏省</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安徽省</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浙江省</w:t>
            </w: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hint="eastAsia"/>
                <w:color w:val="000000" w:themeColor="text1"/>
              </w:rPr>
              <w:t>1</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宜兴华地百货</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马鞍山八佰伴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长兴八佰伴</w:t>
            </w: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2</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宜兴和信广场</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宣城八佰伴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嘉兴八佰伴</w:t>
            </w: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3</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溧阳八佰伴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安庆八佰伴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绍兴八佰伴</w:t>
            </w: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4</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丹阳八佰伴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芜湖八佰伴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平湖八佰伴</w:t>
            </w: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5</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常熟八佰伴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铜陵八佰伴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6</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江阴八佰伴人民中路店</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淮南金地八佰伴</w:t>
            </w: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7</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sidRPr="00776059">
              <w:rPr>
                <w:rFonts w:asciiTheme="minorEastAsia" w:hAnsiTheme="minorEastAsia"/>
                <w:color w:val="000000" w:themeColor="text1"/>
              </w:rPr>
              <w:t>无锡八佰伴中山路店</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8</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镇江八佰伴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9</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南通八佰伴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0</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金坛八佰伴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1</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扬州万家福</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2</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宜兴八佰伴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3</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高淳八佰伴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4</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镇江商业城奥特莱斯</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5</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江阴</w:t>
            </w:r>
            <w:proofErr w:type="gramStart"/>
            <w:r>
              <w:rPr>
                <w:rFonts w:asciiTheme="minorEastAsia" w:hAnsiTheme="minorEastAsia"/>
                <w:color w:val="000000" w:themeColor="text1"/>
              </w:rPr>
              <w:t>八佰伴橙星店</w:t>
            </w:r>
            <w:proofErr w:type="gramEnd"/>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6</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盐城八佰伴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7</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江阴八佰伴南门店</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r w:rsidR="00F1461D" w:rsidRPr="00776059" w:rsidTr="001B4D20">
        <w:trPr>
          <w:trHeight w:hRule="exact" w:val="454"/>
          <w:jc w:val="center"/>
        </w:trPr>
        <w:tc>
          <w:tcPr>
            <w:tcW w:w="1129" w:type="dxa"/>
            <w:vAlign w:val="center"/>
          </w:tcPr>
          <w:p w:rsidR="00F1461D" w:rsidRPr="00776059" w:rsidRDefault="00F1461D" w:rsidP="001B4D20">
            <w:pPr>
              <w:spacing w:beforeLines="50" w:before="120" w:line="480" w:lineRule="auto"/>
              <w:rPr>
                <w:rFonts w:asciiTheme="minorEastAsia" w:hAnsiTheme="minorEastAsia"/>
                <w:color w:val="000000" w:themeColor="text1"/>
              </w:rPr>
            </w:pPr>
            <w:r>
              <w:rPr>
                <w:rFonts w:asciiTheme="minorEastAsia" w:hAnsiTheme="minorEastAsia" w:hint="eastAsia"/>
                <w:color w:val="000000" w:themeColor="text1"/>
              </w:rPr>
              <w:t>1</w:t>
            </w:r>
            <w:r>
              <w:rPr>
                <w:rFonts w:asciiTheme="minorEastAsia" w:hAnsiTheme="minorEastAsia"/>
                <w:color w:val="000000" w:themeColor="text1"/>
              </w:rPr>
              <w:t>8</w:t>
            </w:r>
          </w:p>
        </w:tc>
        <w:tc>
          <w:tcPr>
            <w:tcW w:w="2504" w:type="dxa"/>
            <w:vAlign w:val="center"/>
          </w:tcPr>
          <w:p w:rsidR="00F1461D" w:rsidRDefault="00F1461D" w:rsidP="001B4D20">
            <w:pPr>
              <w:spacing w:beforeLines="50" w:before="120" w:line="480" w:lineRule="auto"/>
              <w:rPr>
                <w:rFonts w:asciiTheme="minorEastAsia" w:hAnsiTheme="minorEastAsia"/>
                <w:color w:val="000000" w:themeColor="text1"/>
              </w:rPr>
            </w:pPr>
            <w:r>
              <w:rPr>
                <w:rFonts w:asciiTheme="minorEastAsia" w:hAnsiTheme="minorEastAsia"/>
                <w:color w:val="000000" w:themeColor="text1"/>
              </w:rPr>
              <w:t>无锡</w:t>
            </w:r>
            <w:proofErr w:type="gramStart"/>
            <w:r>
              <w:rPr>
                <w:rFonts w:asciiTheme="minorEastAsia" w:hAnsiTheme="minorEastAsia"/>
                <w:color w:val="000000" w:themeColor="text1"/>
              </w:rPr>
              <w:t>锡</w:t>
            </w:r>
            <w:proofErr w:type="gramEnd"/>
            <w:r>
              <w:rPr>
                <w:rFonts w:asciiTheme="minorEastAsia" w:hAnsiTheme="minorEastAsia"/>
                <w:color w:val="000000" w:themeColor="text1"/>
              </w:rPr>
              <w:t>东八佰伴</w:t>
            </w:r>
          </w:p>
        </w:tc>
        <w:tc>
          <w:tcPr>
            <w:tcW w:w="2504"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c>
          <w:tcPr>
            <w:tcW w:w="2505" w:type="dxa"/>
            <w:vAlign w:val="center"/>
          </w:tcPr>
          <w:p w:rsidR="00F1461D" w:rsidRPr="00776059" w:rsidRDefault="00F1461D" w:rsidP="001B4D20">
            <w:pPr>
              <w:spacing w:beforeLines="50" w:before="120" w:line="480" w:lineRule="auto"/>
              <w:rPr>
                <w:rFonts w:asciiTheme="minorEastAsia" w:hAnsiTheme="minorEastAsia"/>
                <w:color w:val="000000" w:themeColor="text1"/>
              </w:rPr>
            </w:pPr>
          </w:p>
        </w:tc>
      </w:tr>
    </w:tbl>
    <w:p w:rsidR="00F1461D" w:rsidRDefault="00F1461D" w:rsidP="00DF464B">
      <w:pPr>
        <w:spacing w:beforeLines="50" w:before="120" w:line="480" w:lineRule="auto"/>
        <w:ind w:firstLineChars="200" w:firstLine="480"/>
        <w:rPr>
          <w:rFonts w:asciiTheme="minorEastAsia" w:hAnsiTheme="minorEastAsia"/>
          <w:color w:val="000000" w:themeColor="text1"/>
          <w:sz w:val="24"/>
        </w:rPr>
      </w:pPr>
    </w:p>
    <w:p w:rsidR="00F1461D" w:rsidRDefault="00F1461D">
      <w:pPr>
        <w:widowControl/>
        <w:jc w:val="left"/>
        <w:rPr>
          <w:rFonts w:asciiTheme="minorEastAsia" w:hAnsiTheme="minorEastAsia"/>
          <w:color w:val="000000" w:themeColor="text1"/>
          <w:sz w:val="24"/>
        </w:rPr>
      </w:pPr>
      <w:r>
        <w:rPr>
          <w:rFonts w:asciiTheme="minorEastAsia" w:hAnsiTheme="minorEastAsia"/>
          <w:color w:val="000000" w:themeColor="text1"/>
          <w:sz w:val="24"/>
        </w:rPr>
        <w:br w:type="page"/>
      </w:r>
    </w:p>
    <w:p w:rsidR="00323CFB" w:rsidRPr="00BF387B" w:rsidRDefault="00F1461D" w:rsidP="00BF387B">
      <w:pPr>
        <w:rPr>
          <w:b/>
          <w:sz w:val="22"/>
        </w:rPr>
      </w:pPr>
      <w:r w:rsidRPr="00BF387B">
        <w:rPr>
          <w:b/>
          <w:sz w:val="22"/>
        </w:rPr>
        <w:lastRenderedPageBreak/>
        <w:t>附件</w:t>
      </w:r>
      <w:r w:rsidRPr="00BF387B">
        <w:rPr>
          <w:rFonts w:hint="eastAsia"/>
          <w:b/>
          <w:sz w:val="22"/>
        </w:rPr>
        <w:t>5</w:t>
      </w:r>
      <w:r w:rsidRPr="00BF387B">
        <w:rPr>
          <w:rFonts w:hint="eastAsia"/>
          <w:b/>
          <w:sz w:val="22"/>
        </w:rPr>
        <w:t>：</w:t>
      </w:r>
    </w:p>
    <w:p w:rsidR="00F1461D" w:rsidRDefault="00F1461D" w:rsidP="00DF464B">
      <w:pPr>
        <w:spacing w:beforeLines="50" w:before="120" w:line="480" w:lineRule="auto"/>
        <w:ind w:firstLineChars="200" w:firstLine="480"/>
        <w:rPr>
          <w:rFonts w:asciiTheme="minorEastAsia" w:hAnsiTheme="minorEastAsia"/>
          <w:color w:val="000000" w:themeColor="text1"/>
          <w:sz w:val="24"/>
        </w:rPr>
      </w:pPr>
    </w:p>
    <w:p w:rsidR="00F1461D" w:rsidRDefault="00F1461D" w:rsidP="00DF464B">
      <w:pPr>
        <w:spacing w:beforeLines="50" w:before="120" w:line="480" w:lineRule="auto"/>
        <w:ind w:firstLineChars="200" w:firstLine="480"/>
        <w:rPr>
          <w:rFonts w:asciiTheme="minorEastAsia" w:hAnsiTheme="minorEastAsia"/>
          <w:color w:val="000000" w:themeColor="text1"/>
          <w:sz w:val="24"/>
        </w:rPr>
      </w:pPr>
    </w:p>
    <w:p w:rsidR="00F1461D" w:rsidRDefault="00F1461D" w:rsidP="00BF387B">
      <w:pPr>
        <w:spacing w:beforeLines="50" w:before="120" w:line="480" w:lineRule="auto"/>
        <w:rPr>
          <w:rFonts w:asciiTheme="minorEastAsia" w:hAnsiTheme="minorEastAsia"/>
          <w:color w:val="000000" w:themeColor="text1"/>
          <w:sz w:val="24"/>
        </w:rPr>
      </w:pPr>
    </w:p>
    <w:p w:rsidR="00F1461D" w:rsidRPr="00F1461D" w:rsidRDefault="00F1461D" w:rsidP="00F1461D">
      <w:pPr>
        <w:jc w:val="center"/>
        <w:rPr>
          <w:rFonts w:asciiTheme="minorEastAsia" w:hAnsiTheme="minorEastAsia"/>
          <w:b/>
          <w:sz w:val="72"/>
          <w:szCs w:val="44"/>
        </w:rPr>
      </w:pPr>
      <w:r w:rsidRPr="00F1461D">
        <w:rPr>
          <w:rFonts w:asciiTheme="minorEastAsia" w:hAnsiTheme="minorEastAsia" w:hint="eastAsia"/>
          <w:b/>
          <w:sz w:val="72"/>
          <w:szCs w:val="44"/>
        </w:rPr>
        <w:t>2</w:t>
      </w:r>
      <w:r w:rsidRPr="00F1461D">
        <w:rPr>
          <w:rFonts w:asciiTheme="minorEastAsia" w:hAnsiTheme="minorEastAsia"/>
          <w:b/>
          <w:sz w:val="72"/>
          <w:szCs w:val="44"/>
        </w:rPr>
        <w:t>020年八佰伴灯具集采</w:t>
      </w:r>
    </w:p>
    <w:p w:rsidR="00F1461D" w:rsidRPr="00F1461D" w:rsidRDefault="00F1461D" w:rsidP="00F1461D">
      <w:pPr>
        <w:jc w:val="center"/>
        <w:rPr>
          <w:rFonts w:asciiTheme="minorEastAsia" w:hAnsiTheme="minorEastAsia"/>
          <w:b/>
          <w:sz w:val="72"/>
          <w:szCs w:val="44"/>
        </w:rPr>
      </w:pPr>
    </w:p>
    <w:p w:rsidR="00F1461D" w:rsidRPr="00BF387B" w:rsidRDefault="00F1461D" w:rsidP="00F1461D">
      <w:pPr>
        <w:jc w:val="center"/>
        <w:rPr>
          <w:rFonts w:asciiTheme="minorEastAsia" w:hAnsiTheme="minorEastAsia"/>
          <w:b/>
          <w:sz w:val="144"/>
          <w:szCs w:val="44"/>
        </w:rPr>
      </w:pPr>
      <w:r w:rsidRPr="00BF387B">
        <w:rPr>
          <w:rFonts w:asciiTheme="minorEastAsia" w:hAnsiTheme="minorEastAsia" w:hint="eastAsia"/>
          <w:b/>
          <w:sz w:val="144"/>
          <w:szCs w:val="44"/>
        </w:rPr>
        <w:t>投 标 文 件</w:t>
      </w:r>
    </w:p>
    <w:p w:rsidR="00F1461D" w:rsidRPr="00F63CF5" w:rsidRDefault="00F1461D" w:rsidP="00F1461D">
      <w:pPr>
        <w:rPr>
          <w:rFonts w:asciiTheme="minorEastAsia" w:hAnsiTheme="minorEastAsia"/>
          <w:sz w:val="24"/>
        </w:rPr>
      </w:pPr>
    </w:p>
    <w:p w:rsidR="00F1461D" w:rsidRPr="00F63CF5" w:rsidRDefault="00F1461D" w:rsidP="00F1461D">
      <w:pPr>
        <w:rPr>
          <w:rFonts w:asciiTheme="minorEastAsia" w:hAnsiTheme="minorEastAsia"/>
          <w:sz w:val="24"/>
        </w:rPr>
      </w:pPr>
    </w:p>
    <w:p w:rsidR="00F1461D" w:rsidRPr="00F63CF5" w:rsidRDefault="00F1461D" w:rsidP="00F1461D">
      <w:pPr>
        <w:rPr>
          <w:rFonts w:asciiTheme="minorEastAsia" w:hAnsiTheme="minorEastAsia"/>
        </w:rPr>
      </w:pPr>
    </w:p>
    <w:p w:rsidR="00F1461D" w:rsidRPr="00F63CF5" w:rsidRDefault="00F1461D" w:rsidP="00F1461D">
      <w:pPr>
        <w:rPr>
          <w:rFonts w:asciiTheme="minorEastAsia" w:hAnsiTheme="minorEastAsia"/>
        </w:rPr>
      </w:pPr>
    </w:p>
    <w:p w:rsidR="00F1461D" w:rsidRPr="00F63CF5" w:rsidRDefault="00F1461D" w:rsidP="00F1461D">
      <w:pPr>
        <w:rPr>
          <w:rFonts w:asciiTheme="minorEastAsia" w:hAnsiTheme="minorEastAsia"/>
        </w:rPr>
      </w:pPr>
    </w:p>
    <w:p w:rsidR="00F1461D" w:rsidRPr="00F63CF5" w:rsidRDefault="00F1461D" w:rsidP="00F1461D">
      <w:pPr>
        <w:rPr>
          <w:rFonts w:asciiTheme="minorEastAsia" w:hAnsiTheme="minorEastAsia"/>
        </w:rPr>
      </w:pPr>
    </w:p>
    <w:p w:rsidR="00F1461D" w:rsidRPr="00F1461D" w:rsidRDefault="00F1461D" w:rsidP="00F1461D">
      <w:pPr>
        <w:rPr>
          <w:rFonts w:asciiTheme="minorEastAsia" w:hAnsiTheme="minorEastAsia"/>
          <w:sz w:val="56"/>
        </w:rPr>
      </w:pPr>
      <w:r>
        <w:rPr>
          <w:rFonts w:asciiTheme="minorEastAsia" w:hAnsiTheme="minorEastAsia"/>
          <w:sz w:val="56"/>
        </w:rPr>
        <w:t>灯具</w:t>
      </w:r>
      <w:r w:rsidRPr="00F1461D">
        <w:rPr>
          <w:rFonts w:asciiTheme="minorEastAsia" w:hAnsiTheme="minorEastAsia"/>
          <w:sz w:val="56"/>
        </w:rPr>
        <w:t>品牌</w:t>
      </w:r>
      <w:r w:rsidRPr="00F1461D">
        <w:rPr>
          <w:rFonts w:asciiTheme="minorEastAsia" w:hAnsiTheme="minorEastAsia" w:hint="eastAsia"/>
          <w:sz w:val="56"/>
        </w:rPr>
        <w:t>：</w:t>
      </w:r>
      <w:r w:rsidRPr="00F1461D">
        <w:rPr>
          <w:rFonts w:asciiTheme="minorEastAsia" w:hAnsiTheme="minorEastAsia" w:hint="eastAsia"/>
          <w:sz w:val="56"/>
          <w:u w:val="single"/>
        </w:rPr>
        <w:t xml:space="preserve"> </w:t>
      </w:r>
      <w:r w:rsidRPr="00F1461D">
        <w:rPr>
          <w:rFonts w:asciiTheme="minorEastAsia" w:hAnsiTheme="minorEastAsia"/>
          <w:sz w:val="56"/>
          <w:u w:val="single"/>
        </w:rPr>
        <w:t xml:space="preserve">            </w:t>
      </w:r>
      <w:r>
        <w:rPr>
          <w:rFonts w:asciiTheme="minorEastAsia" w:hAnsiTheme="minorEastAsia"/>
          <w:sz w:val="56"/>
          <w:u w:val="single"/>
        </w:rPr>
        <w:t xml:space="preserve">    </w:t>
      </w:r>
      <w:r w:rsidRPr="00F1461D">
        <w:rPr>
          <w:rFonts w:asciiTheme="minorEastAsia" w:hAnsiTheme="minorEastAsia"/>
          <w:sz w:val="56"/>
          <w:u w:val="single"/>
        </w:rPr>
        <w:t xml:space="preserve">       </w:t>
      </w:r>
    </w:p>
    <w:p w:rsidR="00BF387B" w:rsidRDefault="00F1461D" w:rsidP="00F1461D">
      <w:pPr>
        <w:rPr>
          <w:rFonts w:asciiTheme="minorEastAsia" w:hAnsiTheme="minorEastAsia"/>
          <w:sz w:val="56"/>
          <w:u w:val="single"/>
        </w:rPr>
      </w:pPr>
      <w:r w:rsidRPr="00F1461D">
        <w:rPr>
          <w:rFonts w:asciiTheme="minorEastAsia" w:hAnsiTheme="minorEastAsia"/>
          <w:sz w:val="56"/>
        </w:rPr>
        <w:t>投标人</w:t>
      </w:r>
      <w:r w:rsidRPr="00F1461D">
        <w:rPr>
          <w:rFonts w:asciiTheme="minorEastAsia" w:hAnsiTheme="minorEastAsia" w:hint="eastAsia"/>
          <w:sz w:val="56"/>
        </w:rPr>
        <w:t>：</w:t>
      </w:r>
      <w:r w:rsidRPr="00F1461D">
        <w:rPr>
          <w:rFonts w:asciiTheme="minorEastAsia" w:hAnsiTheme="minorEastAsia" w:hint="eastAsia"/>
          <w:sz w:val="56"/>
          <w:u w:val="single"/>
        </w:rPr>
        <w:t xml:space="preserve"> </w:t>
      </w:r>
      <w:r w:rsidRPr="00F1461D">
        <w:rPr>
          <w:rFonts w:asciiTheme="minorEastAsia" w:hAnsiTheme="minorEastAsia"/>
          <w:sz w:val="56"/>
          <w:u w:val="single"/>
        </w:rPr>
        <w:t xml:space="preserve">             </w:t>
      </w:r>
      <w:r>
        <w:rPr>
          <w:rFonts w:asciiTheme="minorEastAsia" w:hAnsiTheme="minorEastAsia"/>
          <w:sz w:val="56"/>
          <w:u w:val="single"/>
        </w:rPr>
        <w:t xml:space="preserve">        </w:t>
      </w:r>
      <w:r w:rsidRPr="00F1461D">
        <w:rPr>
          <w:rFonts w:asciiTheme="minorEastAsia" w:hAnsiTheme="minorEastAsia"/>
          <w:sz w:val="56"/>
          <w:u w:val="single"/>
        </w:rPr>
        <w:t xml:space="preserve">   </w:t>
      </w:r>
      <w:r w:rsidR="00BF387B">
        <w:rPr>
          <w:rFonts w:asciiTheme="minorEastAsia" w:hAnsiTheme="minorEastAsia"/>
          <w:sz w:val="56"/>
          <w:u w:val="single"/>
        </w:rPr>
        <w:t xml:space="preserve"> </w:t>
      </w:r>
    </w:p>
    <w:p w:rsidR="00F1461D" w:rsidRPr="00F1461D" w:rsidRDefault="00F1461D" w:rsidP="00F1461D">
      <w:pPr>
        <w:rPr>
          <w:rFonts w:asciiTheme="minorEastAsia" w:hAnsiTheme="minorEastAsia"/>
          <w:sz w:val="56"/>
        </w:rPr>
      </w:pPr>
      <w:r w:rsidRPr="00F1461D">
        <w:rPr>
          <w:rFonts w:asciiTheme="minorEastAsia" w:hAnsiTheme="minorEastAsia"/>
          <w:sz w:val="56"/>
          <w:u w:val="single"/>
        </w:rPr>
        <w:t xml:space="preserve"> </w:t>
      </w:r>
      <w:r w:rsidR="00BF387B">
        <w:rPr>
          <w:rFonts w:asciiTheme="minorEastAsia" w:hAnsiTheme="minorEastAsia"/>
          <w:sz w:val="56"/>
          <w:u w:val="single"/>
        </w:rPr>
        <w:t xml:space="preserve">                                 </w:t>
      </w:r>
    </w:p>
    <w:p w:rsidR="00F1461D" w:rsidRPr="00F1461D" w:rsidRDefault="00F1461D" w:rsidP="00F1461D">
      <w:pPr>
        <w:rPr>
          <w:rFonts w:asciiTheme="minorEastAsia" w:hAnsiTheme="minorEastAsia"/>
          <w:sz w:val="56"/>
          <w:u w:val="single"/>
        </w:rPr>
      </w:pPr>
      <w:r w:rsidRPr="00F1461D">
        <w:rPr>
          <w:rFonts w:asciiTheme="minorEastAsia" w:hAnsiTheme="minorEastAsia"/>
          <w:sz w:val="56"/>
        </w:rPr>
        <w:t>投标日期</w:t>
      </w:r>
      <w:r w:rsidRPr="00F1461D">
        <w:rPr>
          <w:rFonts w:asciiTheme="minorEastAsia" w:hAnsiTheme="minorEastAsia" w:hint="eastAsia"/>
          <w:sz w:val="56"/>
        </w:rPr>
        <w:t>：</w:t>
      </w:r>
      <w:r w:rsidRPr="00F1461D">
        <w:rPr>
          <w:rFonts w:asciiTheme="minorEastAsia" w:hAnsiTheme="minorEastAsia" w:hint="eastAsia"/>
          <w:sz w:val="56"/>
          <w:u w:val="single"/>
        </w:rPr>
        <w:t xml:space="preserve"> </w:t>
      </w:r>
      <w:r w:rsidRPr="00F1461D">
        <w:rPr>
          <w:rFonts w:asciiTheme="minorEastAsia" w:hAnsiTheme="minorEastAsia"/>
          <w:sz w:val="56"/>
          <w:u w:val="single"/>
        </w:rPr>
        <w:t xml:space="preserve">          </w:t>
      </w:r>
      <w:r>
        <w:rPr>
          <w:rFonts w:asciiTheme="minorEastAsia" w:hAnsiTheme="minorEastAsia"/>
          <w:sz w:val="56"/>
          <w:u w:val="single"/>
        </w:rPr>
        <w:t xml:space="preserve">        </w:t>
      </w:r>
      <w:r w:rsidRPr="00F1461D">
        <w:rPr>
          <w:rFonts w:asciiTheme="minorEastAsia" w:hAnsiTheme="minorEastAsia"/>
          <w:sz w:val="56"/>
          <w:u w:val="single"/>
        </w:rPr>
        <w:t xml:space="preserve">     </w:t>
      </w:r>
    </w:p>
    <w:p w:rsidR="00F1461D" w:rsidRDefault="00F1461D" w:rsidP="00F1461D">
      <w:pPr>
        <w:rPr>
          <w:rFonts w:asciiTheme="minorEastAsia" w:hAnsiTheme="minorEastAsia"/>
          <w:sz w:val="72"/>
          <w:u w:val="single"/>
        </w:rPr>
      </w:pPr>
    </w:p>
    <w:p w:rsidR="00F1461D" w:rsidRDefault="00F1461D" w:rsidP="00F1461D">
      <w:pPr>
        <w:jc w:val="center"/>
        <w:rPr>
          <w:rFonts w:asciiTheme="minorEastAsia" w:hAnsiTheme="minorEastAsia"/>
          <w:sz w:val="36"/>
        </w:rPr>
      </w:pPr>
      <w:r w:rsidRPr="00F1461D">
        <w:rPr>
          <w:rFonts w:asciiTheme="minorEastAsia" w:hAnsiTheme="minorEastAsia"/>
          <w:sz w:val="36"/>
        </w:rPr>
        <w:t>本页</w:t>
      </w:r>
      <w:r w:rsidR="00BF387B">
        <w:rPr>
          <w:rFonts w:asciiTheme="minorEastAsia" w:hAnsiTheme="minorEastAsia"/>
          <w:sz w:val="36"/>
        </w:rPr>
        <w:t>格式不得调整</w:t>
      </w:r>
      <w:r w:rsidR="00BF387B">
        <w:rPr>
          <w:rFonts w:asciiTheme="minorEastAsia" w:hAnsiTheme="minorEastAsia" w:hint="eastAsia"/>
          <w:sz w:val="36"/>
        </w:rPr>
        <w:t>。</w:t>
      </w:r>
      <w:r w:rsidR="00BF387B">
        <w:rPr>
          <w:rFonts w:asciiTheme="minorEastAsia" w:hAnsiTheme="minorEastAsia"/>
          <w:sz w:val="36"/>
        </w:rPr>
        <w:t>填写</w:t>
      </w:r>
      <w:r w:rsidR="00BF387B">
        <w:rPr>
          <w:rFonts w:asciiTheme="minorEastAsia" w:hAnsiTheme="minorEastAsia" w:hint="eastAsia"/>
          <w:sz w:val="36"/>
        </w:rPr>
        <w:t>、</w:t>
      </w:r>
      <w:r w:rsidR="00BF387B">
        <w:rPr>
          <w:rFonts w:asciiTheme="minorEastAsia" w:hAnsiTheme="minorEastAsia"/>
          <w:sz w:val="36"/>
        </w:rPr>
        <w:t>打印</w:t>
      </w:r>
      <w:r w:rsidR="00BF387B">
        <w:rPr>
          <w:rFonts w:asciiTheme="minorEastAsia" w:hAnsiTheme="minorEastAsia" w:hint="eastAsia"/>
          <w:sz w:val="36"/>
        </w:rPr>
        <w:t>，</w:t>
      </w:r>
      <w:r>
        <w:rPr>
          <w:rFonts w:asciiTheme="minorEastAsia" w:hAnsiTheme="minorEastAsia"/>
          <w:sz w:val="36"/>
        </w:rPr>
        <w:t>张贴于文件袋封口处</w:t>
      </w:r>
      <w:r>
        <w:rPr>
          <w:rFonts w:asciiTheme="minorEastAsia" w:hAnsiTheme="minorEastAsia" w:hint="eastAsia"/>
          <w:sz w:val="36"/>
        </w:rPr>
        <w:t>，</w:t>
      </w:r>
      <w:r>
        <w:rPr>
          <w:rFonts w:asciiTheme="minorEastAsia" w:hAnsiTheme="minorEastAsia"/>
          <w:sz w:val="36"/>
        </w:rPr>
        <w:t>确保文件袋上下封口密封</w:t>
      </w:r>
      <w:r>
        <w:rPr>
          <w:rFonts w:asciiTheme="minorEastAsia" w:hAnsiTheme="minorEastAsia" w:hint="eastAsia"/>
          <w:sz w:val="36"/>
        </w:rPr>
        <w:t>。</w:t>
      </w:r>
      <w:r>
        <w:rPr>
          <w:rFonts w:asciiTheme="minorEastAsia" w:hAnsiTheme="minorEastAsia"/>
          <w:sz w:val="36"/>
        </w:rPr>
        <w:t>四周盖骑缝章</w:t>
      </w:r>
      <w:r>
        <w:rPr>
          <w:rFonts w:asciiTheme="minorEastAsia" w:hAnsiTheme="minorEastAsia" w:hint="eastAsia"/>
          <w:sz w:val="36"/>
        </w:rPr>
        <w:t>，</w:t>
      </w:r>
      <w:r>
        <w:rPr>
          <w:rFonts w:asciiTheme="minorEastAsia" w:hAnsiTheme="minorEastAsia"/>
          <w:sz w:val="36"/>
        </w:rPr>
        <w:t>作为封标页</w:t>
      </w:r>
      <w:r>
        <w:rPr>
          <w:rFonts w:asciiTheme="minorEastAsia" w:hAnsiTheme="minorEastAsia" w:hint="eastAsia"/>
          <w:sz w:val="36"/>
        </w:rPr>
        <w:t>。</w:t>
      </w:r>
    </w:p>
    <w:p w:rsidR="00BF387B" w:rsidRDefault="00BF387B" w:rsidP="00F1461D">
      <w:pPr>
        <w:jc w:val="center"/>
        <w:rPr>
          <w:rFonts w:asciiTheme="minorEastAsia" w:hAnsiTheme="minorEastAsia"/>
          <w:sz w:val="36"/>
        </w:rPr>
      </w:pPr>
    </w:p>
    <w:p w:rsidR="00F1461D" w:rsidRPr="00F1461D" w:rsidRDefault="00F1461D" w:rsidP="00F1461D">
      <w:pPr>
        <w:jc w:val="center"/>
        <w:rPr>
          <w:rFonts w:asciiTheme="minorEastAsia" w:hAnsiTheme="minorEastAsia"/>
          <w:sz w:val="36"/>
        </w:rPr>
      </w:pPr>
      <w:r>
        <w:rPr>
          <w:rFonts w:asciiTheme="minorEastAsia" w:hAnsiTheme="minorEastAsia"/>
          <w:sz w:val="36"/>
        </w:rPr>
        <w:t>本页缺失</w:t>
      </w:r>
      <w:r>
        <w:rPr>
          <w:rFonts w:asciiTheme="minorEastAsia" w:hAnsiTheme="minorEastAsia" w:hint="eastAsia"/>
          <w:sz w:val="36"/>
        </w:rPr>
        <w:t>、</w:t>
      </w:r>
      <w:r>
        <w:rPr>
          <w:rFonts w:asciiTheme="minorEastAsia" w:hAnsiTheme="minorEastAsia"/>
          <w:sz w:val="36"/>
        </w:rPr>
        <w:t>破损</w:t>
      </w:r>
      <w:r>
        <w:rPr>
          <w:rFonts w:asciiTheme="minorEastAsia" w:hAnsiTheme="minorEastAsia" w:hint="eastAsia"/>
          <w:sz w:val="36"/>
        </w:rPr>
        <w:t>、</w:t>
      </w:r>
      <w:r>
        <w:rPr>
          <w:rFonts w:asciiTheme="minorEastAsia" w:hAnsiTheme="minorEastAsia"/>
          <w:sz w:val="36"/>
        </w:rPr>
        <w:t>模糊</w:t>
      </w:r>
      <w:r>
        <w:rPr>
          <w:rFonts w:asciiTheme="minorEastAsia" w:hAnsiTheme="minorEastAsia" w:hint="eastAsia"/>
          <w:sz w:val="36"/>
        </w:rPr>
        <w:t>、</w:t>
      </w:r>
      <w:r>
        <w:rPr>
          <w:rFonts w:asciiTheme="minorEastAsia" w:hAnsiTheme="minorEastAsia"/>
          <w:sz w:val="36"/>
        </w:rPr>
        <w:t>损坏</w:t>
      </w:r>
      <w:r>
        <w:rPr>
          <w:rFonts w:asciiTheme="minorEastAsia" w:hAnsiTheme="minorEastAsia" w:hint="eastAsia"/>
          <w:sz w:val="36"/>
        </w:rPr>
        <w:t>，</w:t>
      </w:r>
      <w:r>
        <w:rPr>
          <w:rFonts w:asciiTheme="minorEastAsia" w:hAnsiTheme="minorEastAsia"/>
          <w:sz w:val="36"/>
        </w:rPr>
        <w:t>视为投标文件无效</w:t>
      </w:r>
      <w:r w:rsidR="00BF387B">
        <w:rPr>
          <w:rFonts w:asciiTheme="minorEastAsia" w:hAnsiTheme="minorEastAsia" w:hint="eastAsia"/>
          <w:sz w:val="36"/>
        </w:rPr>
        <w:t>。</w:t>
      </w:r>
    </w:p>
    <w:sectPr w:rsidR="00F1461D" w:rsidRPr="00F1461D" w:rsidSect="00AC52E8">
      <w:headerReference w:type="even" r:id="rId9"/>
      <w:headerReference w:type="default" r:id="rId10"/>
      <w:footerReference w:type="default" r:id="rId11"/>
      <w:pgSz w:w="11906" w:h="16838" w:code="9"/>
      <w:pgMar w:top="907" w:right="1021" w:bottom="907" w:left="1021"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460" w:rsidRDefault="00DA7460" w:rsidP="00B20B9A">
      <w:r>
        <w:separator/>
      </w:r>
    </w:p>
  </w:endnote>
  <w:endnote w:type="continuationSeparator" w:id="0">
    <w:p w:rsidR="00DA7460" w:rsidRDefault="00DA7460" w:rsidP="00B2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76876"/>
      <w:docPartObj>
        <w:docPartGallery w:val="Page Numbers (Bottom of Page)"/>
        <w:docPartUnique/>
      </w:docPartObj>
    </w:sdtPr>
    <w:sdtEndPr/>
    <w:sdtContent>
      <w:sdt>
        <w:sdtPr>
          <w:id w:val="-1705238520"/>
          <w:docPartObj>
            <w:docPartGallery w:val="Page Numbers (Top of Page)"/>
            <w:docPartUnique/>
          </w:docPartObj>
        </w:sdtPr>
        <w:sdtEndPr/>
        <w:sdtContent>
          <w:p w:rsidR="007C5FC4" w:rsidRDefault="007C5FC4">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sidR="0094614F">
              <w:rPr>
                <w:b/>
                <w:bCs/>
                <w:noProof/>
              </w:rPr>
              <w:t>17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4614F">
              <w:rPr>
                <w:b/>
                <w:bCs/>
                <w:noProof/>
              </w:rPr>
              <w:t>17</w:t>
            </w:r>
            <w:r>
              <w:rPr>
                <w:b/>
                <w:bCs/>
                <w:sz w:val="24"/>
                <w:szCs w:val="24"/>
              </w:rPr>
              <w:fldChar w:fldCharType="end"/>
            </w:r>
          </w:p>
        </w:sdtContent>
      </w:sdt>
    </w:sdtContent>
  </w:sdt>
  <w:p w:rsidR="007C5FC4" w:rsidRDefault="007C5F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460" w:rsidRDefault="00DA7460" w:rsidP="00B20B9A">
      <w:r>
        <w:separator/>
      </w:r>
    </w:p>
  </w:footnote>
  <w:footnote w:type="continuationSeparator" w:id="0">
    <w:p w:rsidR="00DA7460" w:rsidRDefault="00DA7460" w:rsidP="00B20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AF0" w:rsidRDefault="00CE3AF0" w:rsidP="001D1621">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AF0" w:rsidRDefault="00CE3AF0" w:rsidP="00AC31FA">
    <w:pPr>
      <w:pStyle w:val="a4"/>
      <w:jc w:val="both"/>
    </w:pPr>
    <w:r w:rsidRPr="000B6038">
      <w:rPr>
        <w:rFonts w:ascii="宋体" w:hAnsi="宋体"/>
        <w:noProof/>
        <w:sz w:val="21"/>
      </w:rPr>
      <w:drawing>
        <wp:inline distT="0" distB="0" distL="0" distR="0" wp14:anchorId="18B5665E" wp14:editId="0224DAED">
          <wp:extent cx="823595" cy="415925"/>
          <wp:effectExtent l="0" t="0" r="0" b="3175"/>
          <wp:docPr id="6" name="图片 8" descr="八佰伴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八佰伴logo"/>
                  <pic:cNvPicPr>
                    <a:picLocks noChangeAspect="1"/>
                  </pic:cNvPicPr>
                </pic:nvPicPr>
                <pic:blipFill>
                  <a:blip r:embed="rId1" cstate="print"/>
                  <a:stretch>
                    <a:fillRect/>
                  </a:stretch>
                </pic:blipFill>
                <pic:spPr>
                  <a:xfrm>
                    <a:off x="0" y="0"/>
                    <a:ext cx="823595" cy="415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lvl w:ilvl="0">
      <w:start w:val="1"/>
      <w:numFmt w:val="bullet"/>
      <w:lvlText w:val=""/>
      <w:lvlJc w:val="left"/>
      <w:pPr>
        <w:tabs>
          <w:tab w:val="num" w:pos="780"/>
        </w:tabs>
        <w:ind w:left="780" w:hanging="360"/>
      </w:pPr>
      <w:rPr>
        <w:rFonts w:ascii="Wingdings" w:hAnsi="Wingdings" w:hint="default"/>
      </w:rPr>
    </w:lvl>
  </w:abstractNum>
  <w:abstractNum w:abstractNumId="1" w15:restartNumberingAfterBreak="0">
    <w:nsid w:val="01067B4A"/>
    <w:multiLevelType w:val="hybridMultilevel"/>
    <w:tmpl w:val="E60AA206"/>
    <w:lvl w:ilvl="0" w:tplc="43FA3C34">
      <w:start w:val="6"/>
      <w:numFmt w:val="japaneseCounting"/>
      <w:lvlText w:val="第%1条"/>
      <w:lvlJc w:val="left"/>
      <w:pPr>
        <w:tabs>
          <w:tab w:val="num" w:pos="1680"/>
        </w:tabs>
        <w:ind w:left="1680" w:hanging="12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0C746F47"/>
    <w:multiLevelType w:val="hybridMultilevel"/>
    <w:tmpl w:val="39DAD0A8"/>
    <w:lvl w:ilvl="0" w:tplc="C086578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DBD46F5"/>
    <w:multiLevelType w:val="hybridMultilevel"/>
    <w:tmpl w:val="63007084"/>
    <w:lvl w:ilvl="0" w:tplc="F78A1EC8">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AD057A"/>
    <w:multiLevelType w:val="hybridMultilevel"/>
    <w:tmpl w:val="0BC4CC94"/>
    <w:lvl w:ilvl="0" w:tplc="087011D8">
      <w:start w:val="1"/>
      <w:numFmt w:val="decimal"/>
      <w:lvlText w:val="（%1）"/>
      <w:lvlJc w:val="left"/>
      <w:pPr>
        <w:ind w:left="1350" w:hanging="9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95411B"/>
    <w:multiLevelType w:val="hybridMultilevel"/>
    <w:tmpl w:val="604A564C"/>
    <w:lvl w:ilvl="0" w:tplc="9D5AF34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D61AFD8"/>
    <w:multiLevelType w:val="singleLevel"/>
    <w:tmpl w:val="1D61AFD8"/>
    <w:lvl w:ilvl="0">
      <w:start w:val="1"/>
      <w:numFmt w:val="decimal"/>
      <w:lvlText w:val="%1)"/>
      <w:lvlJc w:val="left"/>
      <w:pPr>
        <w:ind w:left="425" w:hanging="425"/>
      </w:pPr>
      <w:rPr>
        <w:rFonts w:hint="default"/>
      </w:rPr>
    </w:lvl>
  </w:abstractNum>
  <w:abstractNum w:abstractNumId="7" w15:restartNumberingAfterBreak="0">
    <w:nsid w:val="22D56B31"/>
    <w:multiLevelType w:val="hybridMultilevel"/>
    <w:tmpl w:val="175ED8A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25FD0DBF"/>
    <w:multiLevelType w:val="hybridMultilevel"/>
    <w:tmpl w:val="E0407330"/>
    <w:lvl w:ilvl="0" w:tplc="278A4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6D1D46"/>
    <w:multiLevelType w:val="hybridMultilevel"/>
    <w:tmpl w:val="1F9292AA"/>
    <w:lvl w:ilvl="0" w:tplc="9D5AF34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B7C74A4"/>
    <w:multiLevelType w:val="singleLevel"/>
    <w:tmpl w:val="1F58E864"/>
    <w:lvl w:ilvl="0">
      <w:start w:val="1"/>
      <w:numFmt w:val="decimal"/>
      <w:lvlText w:val="%1、"/>
      <w:lvlJc w:val="left"/>
      <w:pPr>
        <w:tabs>
          <w:tab w:val="num" w:pos="420"/>
        </w:tabs>
        <w:ind w:left="420" w:hanging="315"/>
      </w:pPr>
      <w:rPr>
        <w:rFonts w:hint="eastAsia"/>
      </w:rPr>
    </w:lvl>
  </w:abstractNum>
  <w:abstractNum w:abstractNumId="11" w15:restartNumberingAfterBreak="0">
    <w:nsid w:val="2B982363"/>
    <w:multiLevelType w:val="multilevel"/>
    <w:tmpl w:val="2B982363"/>
    <w:lvl w:ilvl="0">
      <w:start w:val="1"/>
      <w:numFmt w:val="decimal"/>
      <w:lvlText w:val="%1."/>
      <w:lvlJc w:val="left"/>
      <w:pPr>
        <w:tabs>
          <w:tab w:val="num" w:pos="420"/>
        </w:tabs>
        <w:ind w:left="420" w:hanging="420"/>
      </w:pPr>
      <w:rPr>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14842E7"/>
    <w:multiLevelType w:val="hybridMultilevel"/>
    <w:tmpl w:val="BA68B8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6C6828"/>
    <w:multiLevelType w:val="hybridMultilevel"/>
    <w:tmpl w:val="159A399A"/>
    <w:lvl w:ilvl="0" w:tplc="1D5A50BE">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952A75"/>
    <w:multiLevelType w:val="singleLevel"/>
    <w:tmpl w:val="2A5EC88E"/>
    <w:lvl w:ilvl="0">
      <w:start w:val="1"/>
      <w:numFmt w:val="decimal"/>
      <w:lvlText w:val="%1、"/>
      <w:lvlJc w:val="left"/>
      <w:pPr>
        <w:tabs>
          <w:tab w:val="num" w:pos="300"/>
        </w:tabs>
        <w:ind w:left="300" w:hanging="300"/>
      </w:pPr>
      <w:rPr>
        <w:rFonts w:hint="eastAsia"/>
      </w:rPr>
    </w:lvl>
  </w:abstractNum>
  <w:abstractNum w:abstractNumId="15" w15:restartNumberingAfterBreak="0">
    <w:nsid w:val="389A3226"/>
    <w:multiLevelType w:val="multilevel"/>
    <w:tmpl w:val="A462F394"/>
    <w:lvl w:ilvl="0">
      <w:start w:val="7"/>
      <w:numFmt w:val="decimal"/>
      <w:lvlText w:val="%1."/>
      <w:lvlJc w:val="left"/>
      <w:pPr>
        <w:ind w:left="420" w:hanging="420"/>
      </w:pPr>
      <w:rPr>
        <w:rFonts w:hint="eastAsia"/>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38D4652A"/>
    <w:multiLevelType w:val="singleLevel"/>
    <w:tmpl w:val="A2181DC0"/>
    <w:lvl w:ilvl="0">
      <w:start w:val="1"/>
      <w:numFmt w:val="decimal"/>
      <w:lvlText w:val="%1、"/>
      <w:lvlJc w:val="left"/>
      <w:pPr>
        <w:tabs>
          <w:tab w:val="num" w:pos="465"/>
        </w:tabs>
        <w:ind w:left="465" w:hanging="360"/>
      </w:pPr>
      <w:rPr>
        <w:rFonts w:hint="eastAsia"/>
      </w:rPr>
    </w:lvl>
  </w:abstractNum>
  <w:abstractNum w:abstractNumId="17" w15:restartNumberingAfterBreak="0">
    <w:nsid w:val="42004450"/>
    <w:multiLevelType w:val="hybridMultilevel"/>
    <w:tmpl w:val="A0E4C178"/>
    <w:lvl w:ilvl="0" w:tplc="808295B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3F01E93"/>
    <w:multiLevelType w:val="hybridMultilevel"/>
    <w:tmpl w:val="E1AE7E40"/>
    <w:lvl w:ilvl="0" w:tplc="42D68788">
      <w:start w:val="1"/>
      <w:numFmt w:val="decimal"/>
      <w:lvlText w:val="%1、"/>
      <w:lvlJc w:val="left"/>
      <w:pPr>
        <w:ind w:left="840" w:hanging="360"/>
      </w:pPr>
      <w:rPr>
        <w:rFonts w:asciiTheme="minorEastAsia" w:hAnsiTheme="minorEastAsia" w:hint="default"/>
        <w:color w:val="000000" w:themeColor="text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451F7ACA"/>
    <w:multiLevelType w:val="multilevel"/>
    <w:tmpl w:val="7A7A1CA8"/>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735"/>
        </w:tabs>
        <w:ind w:left="735" w:hanging="420"/>
      </w:pPr>
    </w:lvl>
    <w:lvl w:ilvl="2" w:tentative="1">
      <w:start w:val="1"/>
      <w:numFmt w:val="lowerRoman"/>
      <w:lvlText w:val="%3."/>
      <w:lvlJc w:val="right"/>
      <w:pPr>
        <w:tabs>
          <w:tab w:val="num" w:pos="1155"/>
        </w:tabs>
        <w:ind w:left="1155" w:hanging="420"/>
      </w:pPr>
    </w:lvl>
    <w:lvl w:ilvl="3" w:tentative="1">
      <w:start w:val="1"/>
      <w:numFmt w:val="decimal"/>
      <w:lvlText w:val="%4."/>
      <w:lvlJc w:val="left"/>
      <w:pPr>
        <w:tabs>
          <w:tab w:val="num" w:pos="1575"/>
        </w:tabs>
        <w:ind w:left="1575" w:hanging="420"/>
      </w:pPr>
    </w:lvl>
    <w:lvl w:ilvl="4" w:tentative="1">
      <w:start w:val="1"/>
      <w:numFmt w:val="lowerLetter"/>
      <w:lvlText w:val="%5)"/>
      <w:lvlJc w:val="left"/>
      <w:pPr>
        <w:tabs>
          <w:tab w:val="num" w:pos="1995"/>
        </w:tabs>
        <w:ind w:left="1995" w:hanging="420"/>
      </w:pPr>
    </w:lvl>
    <w:lvl w:ilvl="5" w:tentative="1">
      <w:start w:val="1"/>
      <w:numFmt w:val="lowerRoman"/>
      <w:lvlText w:val="%6."/>
      <w:lvlJc w:val="right"/>
      <w:pPr>
        <w:tabs>
          <w:tab w:val="num" w:pos="2415"/>
        </w:tabs>
        <w:ind w:left="2415" w:hanging="420"/>
      </w:pPr>
    </w:lvl>
    <w:lvl w:ilvl="6" w:tentative="1">
      <w:start w:val="1"/>
      <w:numFmt w:val="decimal"/>
      <w:lvlText w:val="%7."/>
      <w:lvlJc w:val="left"/>
      <w:pPr>
        <w:tabs>
          <w:tab w:val="num" w:pos="2835"/>
        </w:tabs>
        <w:ind w:left="2835" w:hanging="420"/>
      </w:pPr>
    </w:lvl>
    <w:lvl w:ilvl="7" w:tentative="1">
      <w:start w:val="1"/>
      <w:numFmt w:val="lowerLetter"/>
      <w:lvlText w:val="%8)"/>
      <w:lvlJc w:val="left"/>
      <w:pPr>
        <w:tabs>
          <w:tab w:val="num" w:pos="3255"/>
        </w:tabs>
        <w:ind w:left="3255" w:hanging="420"/>
      </w:pPr>
    </w:lvl>
    <w:lvl w:ilvl="8" w:tentative="1">
      <w:start w:val="1"/>
      <w:numFmt w:val="lowerRoman"/>
      <w:lvlText w:val="%9."/>
      <w:lvlJc w:val="right"/>
      <w:pPr>
        <w:tabs>
          <w:tab w:val="num" w:pos="3675"/>
        </w:tabs>
        <w:ind w:left="3675" w:hanging="420"/>
      </w:pPr>
    </w:lvl>
  </w:abstractNum>
  <w:abstractNum w:abstractNumId="20" w15:restartNumberingAfterBreak="0">
    <w:nsid w:val="46CE0EE8"/>
    <w:multiLevelType w:val="multilevel"/>
    <w:tmpl w:val="61508DF0"/>
    <w:lvl w:ilvl="0">
      <w:start w:val="1"/>
      <w:numFmt w:val="decimal"/>
      <w:lvlText w:val="%1."/>
      <w:lvlJc w:val="left"/>
      <w:pPr>
        <w:ind w:left="420" w:hanging="42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1920" w:hanging="720"/>
      </w:pPr>
      <w:rPr>
        <w:rFonts w:hint="default"/>
      </w:rPr>
    </w:lvl>
    <w:lvl w:ilvl="3">
      <w:start w:val="1"/>
      <w:numFmt w:val="decimal"/>
      <w:pStyle w:val="a"/>
      <w:isLgl/>
      <w:lvlText w:val="%1.%2.%3.%4"/>
      <w:lvlJc w:val="left"/>
      <w:pPr>
        <w:ind w:left="2880" w:hanging="108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444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6000" w:hanging="1800"/>
      </w:pPr>
      <w:rPr>
        <w:rFonts w:hint="default"/>
      </w:rPr>
    </w:lvl>
    <w:lvl w:ilvl="8">
      <w:start w:val="1"/>
      <w:numFmt w:val="decimal"/>
      <w:isLgl/>
      <w:lvlText w:val="%1.%2.%3.%4.%5.%6.%7.%8.%9"/>
      <w:lvlJc w:val="left"/>
      <w:pPr>
        <w:ind w:left="6960" w:hanging="2160"/>
      </w:pPr>
      <w:rPr>
        <w:rFonts w:hint="default"/>
      </w:rPr>
    </w:lvl>
  </w:abstractNum>
  <w:abstractNum w:abstractNumId="21" w15:restartNumberingAfterBreak="0">
    <w:nsid w:val="47536DFC"/>
    <w:multiLevelType w:val="hybridMultilevel"/>
    <w:tmpl w:val="2AC41036"/>
    <w:lvl w:ilvl="0" w:tplc="2D80145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15:restartNumberingAfterBreak="0">
    <w:nsid w:val="4CA64273"/>
    <w:multiLevelType w:val="hybridMultilevel"/>
    <w:tmpl w:val="D26AAFF2"/>
    <w:lvl w:ilvl="0" w:tplc="29BA41FC">
      <w:start w:val="1"/>
      <w:numFmt w:val="japaneseCounting"/>
      <w:lvlText w:val="%1、"/>
      <w:lvlJc w:val="left"/>
      <w:pPr>
        <w:tabs>
          <w:tab w:val="num" w:pos="833"/>
        </w:tabs>
        <w:ind w:left="833" w:hanging="420"/>
      </w:pPr>
      <w:rPr>
        <w:rFonts w:hint="eastAsia"/>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23" w15:restartNumberingAfterBreak="0">
    <w:nsid w:val="5156171F"/>
    <w:multiLevelType w:val="hybridMultilevel"/>
    <w:tmpl w:val="44947842"/>
    <w:lvl w:ilvl="0" w:tplc="0A3E4634">
      <w:start w:val="13"/>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8F0383"/>
    <w:multiLevelType w:val="hybridMultilevel"/>
    <w:tmpl w:val="B83A133C"/>
    <w:lvl w:ilvl="0" w:tplc="EC229410">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E44A82"/>
    <w:multiLevelType w:val="hybridMultilevel"/>
    <w:tmpl w:val="3858E0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A1346"/>
    <w:multiLevelType w:val="hybridMultilevel"/>
    <w:tmpl w:val="00A89C30"/>
    <w:lvl w:ilvl="0" w:tplc="C650689A">
      <w:start w:val="7"/>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4A52D8"/>
    <w:multiLevelType w:val="hybridMultilevel"/>
    <w:tmpl w:val="F07C6EEC"/>
    <w:lvl w:ilvl="0" w:tplc="04090011">
      <w:start w:val="1"/>
      <w:numFmt w:val="decimal"/>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8" w15:restartNumberingAfterBreak="0">
    <w:nsid w:val="5F5A3CB5"/>
    <w:multiLevelType w:val="hybridMultilevel"/>
    <w:tmpl w:val="6826104A"/>
    <w:lvl w:ilvl="0" w:tplc="50345208">
      <w:start w:val="1"/>
      <w:numFmt w:val="lowerLetter"/>
      <w:lvlText w:val="%1."/>
      <w:lvlJc w:val="left"/>
      <w:pPr>
        <w:ind w:left="1920" w:hanging="360"/>
      </w:pPr>
      <w:rPr>
        <w:rFonts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9" w15:restartNumberingAfterBreak="0">
    <w:nsid w:val="690F260E"/>
    <w:multiLevelType w:val="hybridMultilevel"/>
    <w:tmpl w:val="F8F0CD0A"/>
    <w:lvl w:ilvl="0" w:tplc="881AF90E">
      <w:start w:val="1"/>
      <w:numFmt w:val="decimal"/>
      <w:lvlText w:val="%1、"/>
      <w:lvlJc w:val="left"/>
      <w:pPr>
        <w:tabs>
          <w:tab w:val="num" w:pos="315"/>
        </w:tabs>
        <w:ind w:left="315" w:hanging="315"/>
      </w:pPr>
      <w:rPr>
        <w:rFonts w:hint="eastAsia"/>
        <w:color w:val="auto"/>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0" w15:restartNumberingAfterBreak="0">
    <w:nsid w:val="727E1775"/>
    <w:multiLevelType w:val="hybridMultilevel"/>
    <w:tmpl w:val="0570DD1C"/>
    <w:lvl w:ilvl="0" w:tplc="7070E9A6">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EF6F96"/>
    <w:multiLevelType w:val="hybridMultilevel"/>
    <w:tmpl w:val="E1AE7E40"/>
    <w:lvl w:ilvl="0" w:tplc="42D68788">
      <w:start w:val="1"/>
      <w:numFmt w:val="decimal"/>
      <w:lvlText w:val="%1、"/>
      <w:lvlJc w:val="left"/>
      <w:pPr>
        <w:ind w:left="840" w:hanging="360"/>
      </w:pPr>
      <w:rPr>
        <w:rFonts w:asciiTheme="minorEastAsia" w:hAnsiTheme="minorEastAsia" w:hint="default"/>
        <w:color w:val="000000" w:themeColor="text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7EAB3401"/>
    <w:multiLevelType w:val="hybridMultilevel"/>
    <w:tmpl w:val="B0C29ECC"/>
    <w:lvl w:ilvl="0" w:tplc="04090019">
      <w:start w:val="1"/>
      <w:numFmt w:val="lowerLetter"/>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num w:numId="1">
    <w:abstractNumId w:val="20"/>
  </w:num>
  <w:num w:numId="2">
    <w:abstractNumId w:val="8"/>
  </w:num>
  <w:num w:numId="3">
    <w:abstractNumId w:val="25"/>
  </w:num>
  <w:num w:numId="4">
    <w:abstractNumId w:val="27"/>
  </w:num>
  <w:num w:numId="5">
    <w:abstractNumId w:val="32"/>
  </w:num>
  <w:num w:numId="6">
    <w:abstractNumId w:val="28"/>
  </w:num>
  <w:num w:numId="7">
    <w:abstractNumId w:val="12"/>
  </w:num>
  <w:num w:numId="8">
    <w:abstractNumId w:val="26"/>
  </w:num>
  <w:num w:numId="9">
    <w:abstractNumId w:val="24"/>
  </w:num>
  <w:num w:numId="10">
    <w:abstractNumId w:val="1"/>
  </w:num>
  <w:num w:numId="11">
    <w:abstractNumId w:val="4"/>
  </w:num>
  <w:num w:numId="12">
    <w:abstractNumId w:val="13"/>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2"/>
  </w:num>
  <w:num w:numId="17">
    <w:abstractNumId w:val="10"/>
  </w:num>
  <w:num w:numId="18">
    <w:abstractNumId w:val="19"/>
  </w:num>
  <w:num w:numId="19">
    <w:abstractNumId w:val="14"/>
  </w:num>
  <w:num w:numId="20">
    <w:abstractNumId w:val="16"/>
  </w:num>
  <w:num w:numId="21">
    <w:abstractNumId w:val="29"/>
  </w:num>
  <w:num w:numId="22">
    <w:abstractNumId w:val="9"/>
  </w:num>
  <w:num w:numId="23">
    <w:abstractNumId w:val="3"/>
  </w:num>
  <w:num w:numId="24">
    <w:abstractNumId w:val="19"/>
    <w:lvlOverride w:ilvl="0">
      <w:startOverride w:val="4"/>
    </w:lvlOverride>
  </w:num>
  <w:num w:numId="25">
    <w:abstractNumId w:val="5"/>
  </w:num>
  <w:num w:numId="26">
    <w:abstractNumId w:val="7"/>
  </w:num>
  <w:num w:numId="27">
    <w:abstractNumId w:val="23"/>
  </w:num>
  <w:num w:numId="28">
    <w:abstractNumId w:val="15"/>
  </w:num>
  <w:num w:numId="29">
    <w:abstractNumId w:val="30"/>
  </w:num>
  <w:num w:numId="30">
    <w:abstractNumId w:val="2"/>
  </w:num>
  <w:num w:numId="31">
    <w:abstractNumId w:val="31"/>
  </w:num>
  <w:num w:numId="32">
    <w:abstractNumId w:val="0"/>
  </w:num>
  <w:num w:numId="33">
    <w:abstractNumId w:val="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9C7"/>
    <w:rsid w:val="00000917"/>
    <w:rsid w:val="000017AD"/>
    <w:rsid w:val="000067E9"/>
    <w:rsid w:val="000130D5"/>
    <w:rsid w:val="000157A0"/>
    <w:rsid w:val="000179E2"/>
    <w:rsid w:val="000432AD"/>
    <w:rsid w:val="00056470"/>
    <w:rsid w:val="00064EBB"/>
    <w:rsid w:val="00075372"/>
    <w:rsid w:val="000917EC"/>
    <w:rsid w:val="000931CA"/>
    <w:rsid w:val="000950CC"/>
    <w:rsid w:val="000A6788"/>
    <w:rsid w:val="000B35AB"/>
    <w:rsid w:val="000B6038"/>
    <w:rsid w:val="000C1E24"/>
    <w:rsid w:val="000C36F7"/>
    <w:rsid w:val="000D6A4B"/>
    <w:rsid w:val="000E4F22"/>
    <w:rsid w:val="000E59FA"/>
    <w:rsid w:val="000F3586"/>
    <w:rsid w:val="00110A56"/>
    <w:rsid w:val="00110B6B"/>
    <w:rsid w:val="001134BB"/>
    <w:rsid w:val="00116515"/>
    <w:rsid w:val="001215FA"/>
    <w:rsid w:val="00131493"/>
    <w:rsid w:val="00135AFC"/>
    <w:rsid w:val="001441C3"/>
    <w:rsid w:val="001462F5"/>
    <w:rsid w:val="0014657B"/>
    <w:rsid w:val="0018573A"/>
    <w:rsid w:val="00187AE3"/>
    <w:rsid w:val="00193869"/>
    <w:rsid w:val="001B7A1B"/>
    <w:rsid w:val="001C2E86"/>
    <w:rsid w:val="001D1621"/>
    <w:rsid w:val="001D22E7"/>
    <w:rsid w:val="001D3A0C"/>
    <w:rsid w:val="001E5DCD"/>
    <w:rsid w:val="001E7A09"/>
    <w:rsid w:val="001F631D"/>
    <w:rsid w:val="00202DCF"/>
    <w:rsid w:val="002077C8"/>
    <w:rsid w:val="002373FF"/>
    <w:rsid w:val="00251B2D"/>
    <w:rsid w:val="002627CB"/>
    <w:rsid w:val="002A476A"/>
    <w:rsid w:val="002B2EBF"/>
    <w:rsid w:val="002B5E5C"/>
    <w:rsid w:val="002F239D"/>
    <w:rsid w:val="003021EC"/>
    <w:rsid w:val="00303768"/>
    <w:rsid w:val="00304115"/>
    <w:rsid w:val="00323CFB"/>
    <w:rsid w:val="00330E17"/>
    <w:rsid w:val="003332DE"/>
    <w:rsid w:val="00333AC5"/>
    <w:rsid w:val="00336C34"/>
    <w:rsid w:val="00340D02"/>
    <w:rsid w:val="0035098A"/>
    <w:rsid w:val="00350C5F"/>
    <w:rsid w:val="00395864"/>
    <w:rsid w:val="003960FB"/>
    <w:rsid w:val="003A3453"/>
    <w:rsid w:val="003B4A63"/>
    <w:rsid w:val="003D570A"/>
    <w:rsid w:val="003E2FD8"/>
    <w:rsid w:val="003F342F"/>
    <w:rsid w:val="003F670B"/>
    <w:rsid w:val="00401CC3"/>
    <w:rsid w:val="004050FF"/>
    <w:rsid w:val="00411EA6"/>
    <w:rsid w:val="0042131E"/>
    <w:rsid w:val="0042247D"/>
    <w:rsid w:val="00426433"/>
    <w:rsid w:val="00434551"/>
    <w:rsid w:val="00437D47"/>
    <w:rsid w:val="00443D00"/>
    <w:rsid w:val="00452ED5"/>
    <w:rsid w:val="00461DB2"/>
    <w:rsid w:val="004674C2"/>
    <w:rsid w:val="004728AC"/>
    <w:rsid w:val="00482880"/>
    <w:rsid w:val="004B2D5D"/>
    <w:rsid w:val="004C4507"/>
    <w:rsid w:val="004F2814"/>
    <w:rsid w:val="004F302A"/>
    <w:rsid w:val="004F580D"/>
    <w:rsid w:val="005018DF"/>
    <w:rsid w:val="00511EEE"/>
    <w:rsid w:val="00523FCA"/>
    <w:rsid w:val="00527333"/>
    <w:rsid w:val="0053015A"/>
    <w:rsid w:val="00535D66"/>
    <w:rsid w:val="005420BB"/>
    <w:rsid w:val="0054528B"/>
    <w:rsid w:val="00545FC1"/>
    <w:rsid w:val="0058339F"/>
    <w:rsid w:val="005907B3"/>
    <w:rsid w:val="005A5EF5"/>
    <w:rsid w:val="005B0DBC"/>
    <w:rsid w:val="005B44D8"/>
    <w:rsid w:val="005C6BDA"/>
    <w:rsid w:val="005E0871"/>
    <w:rsid w:val="005F1592"/>
    <w:rsid w:val="00606EE4"/>
    <w:rsid w:val="00615F71"/>
    <w:rsid w:val="00661880"/>
    <w:rsid w:val="00677697"/>
    <w:rsid w:val="00696389"/>
    <w:rsid w:val="006A1653"/>
    <w:rsid w:val="006B2AFE"/>
    <w:rsid w:val="006B751B"/>
    <w:rsid w:val="006B7E0E"/>
    <w:rsid w:val="006F03B9"/>
    <w:rsid w:val="006F4046"/>
    <w:rsid w:val="006F604D"/>
    <w:rsid w:val="00700085"/>
    <w:rsid w:val="0070542F"/>
    <w:rsid w:val="0071093D"/>
    <w:rsid w:val="00714B53"/>
    <w:rsid w:val="00722A23"/>
    <w:rsid w:val="00725950"/>
    <w:rsid w:val="00743B56"/>
    <w:rsid w:val="00745920"/>
    <w:rsid w:val="00745EA6"/>
    <w:rsid w:val="00747057"/>
    <w:rsid w:val="007502CA"/>
    <w:rsid w:val="00761B71"/>
    <w:rsid w:val="00766375"/>
    <w:rsid w:val="007744B6"/>
    <w:rsid w:val="00776059"/>
    <w:rsid w:val="007A296B"/>
    <w:rsid w:val="007A606C"/>
    <w:rsid w:val="007B0E55"/>
    <w:rsid w:val="007C5FC4"/>
    <w:rsid w:val="007E23A5"/>
    <w:rsid w:val="007E67C6"/>
    <w:rsid w:val="007F4DCE"/>
    <w:rsid w:val="00812689"/>
    <w:rsid w:val="00816891"/>
    <w:rsid w:val="00820AD4"/>
    <w:rsid w:val="0083016A"/>
    <w:rsid w:val="00830494"/>
    <w:rsid w:val="0084788E"/>
    <w:rsid w:val="008603FD"/>
    <w:rsid w:val="00861050"/>
    <w:rsid w:val="008714A5"/>
    <w:rsid w:val="00890202"/>
    <w:rsid w:val="0089434F"/>
    <w:rsid w:val="008A1E70"/>
    <w:rsid w:val="008B3AB7"/>
    <w:rsid w:val="008B42EA"/>
    <w:rsid w:val="008B694C"/>
    <w:rsid w:val="008D16E4"/>
    <w:rsid w:val="008D3CEE"/>
    <w:rsid w:val="008D6CAD"/>
    <w:rsid w:val="008D76F1"/>
    <w:rsid w:val="008F38D7"/>
    <w:rsid w:val="0090475D"/>
    <w:rsid w:val="00910588"/>
    <w:rsid w:val="00911597"/>
    <w:rsid w:val="009157E0"/>
    <w:rsid w:val="00917E92"/>
    <w:rsid w:val="00921D61"/>
    <w:rsid w:val="009337FB"/>
    <w:rsid w:val="0094614F"/>
    <w:rsid w:val="009539C7"/>
    <w:rsid w:val="009556F1"/>
    <w:rsid w:val="00972A76"/>
    <w:rsid w:val="009802A4"/>
    <w:rsid w:val="0098037A"/>
    <w:rsid w:val="009A0690"/>
    <w:rsid w:val="009A244D"/>
    <w:rsid w:val="009A38EC"/>
    <w:rsid w:val="009A43EC"/>
    <w:rsid w:val="009A51D3"/>
    <w:rsid w:val="009A712B"/>
    <w:rsid w:val="009B1247"/>
    <w:rsid w:val="009C736A"/>
    <w:rsid w:val="009E1828"/>
    <w:rsid w:val="009E2C90"/>
    <w:rsid w:val="009E7DC9"/>
    <w:rsid w:val="009F1A04"/>
    <w:rsid w:val="009F308F"/>
    <w:rsid w:val="009F5E5A"/>
    <w:rsid w:val="00A01F4A"/>
    <w:rsid w:val="00A100D4"/>
    <w:rsid w:val="00A17DE9"/>
    <w:rsid w:val="00A260CD"/>
    <w:rsid w:val="00A2642B"/>
    <w:rsid w:val="00A3007B"/>
    <w:rsid w:val="00A30C34"/>
    <w:rsid w:val="00A440C0"/>
    <w:rsid w:val="00A4747D"/>
    <w:rsid w:val="00A555AD"/>
    <w:rsid w:val="00A55F46"/>
    <w:rsid w:val="00A60382"/>
    <w:rsid w:val="00A7181D"/>
    <w:rsid w:val="00A8440B"/>
    <w:rsid w:val="00A86B2C"/>
    <w:rsid w:val="00A86C8C"/>
    <w:rsid w:val="00A90DCF"/>
    <w:rsid w:val="00A96E7E"/>
    <w:rsid w:val="00AC31FA"/>
    <w:rsid w:val="00AC4EF3"/>
    <w:rsid w:val="00AC52E8"/>
    <w:rsid w:val="00AC5F19"/>
    <w:rsid w:val="00AD4371"/>
    <w:rsid w:val="00AE026D"/>
    <w:rsid w:val="00B1509C"/>
    <w:rsid w:val="00B20B9A"/>
    <w:rsid w:val="00B30CB3"/>
    <w:rsid w:val="00B47F2B"/>
    <w:rsid w:val="00B51C18"/>
    <w:rsid w:val="00B53572"/>
    <w:rsid w:val="00B605BA"/>
    <w:rsid w:val="00B71B37"/>
    <w:rsid w:val="00B769A5"/>
    <w:rsid w:val="00B852DD"/>
    <w:rsid w:val="00BB3A93"/>
    <w:rsid w:val="00BC7944"/>
    <w:rsid w:val="00BF1555"/>
    <w:rsid w:val="00BF387B"/>
    <w:rsid w:val="00BF5E21"/>
    <w:rsid w:val="00C10A5A"/>
    <w:rsid w:val="00C11792"/>
    <w:rsid w:val="00C40025"/>
    <w:rsid w:val="00C60364"/>
    <w:rsid w:val="00C72B9F"/>
    <w:rsid w:val="00C7666B"/>
    <w:rsid w:val="00C80386"/>
    <w:rsid w:val="00C8368C"/>
    <w:rsid w:val="00CA5870"/>
    <w:rsid w:val="00CA5F80"/>
    <w:rsid w:val="00CB447E"/>
    <w:rsid w:val="00CB4F9B"/>
    <w:rsid w:val="00CB59AD"/>
    <w:rsid w:val="00CB63DC"/>
    <w:rsid w:val="00CC2493"/>
    <w:rsid w:val="00CC54C1"/>
    <w:rsid w:val="00CD3C5C"/>
    <w:rsid w:val="00CD3F59"/>
    <w:rsid w:val="00CD5036"/>
    <w:rsid w:val="00CD67DB"/>
    <w:rsid w:val="00CD7C61"/>
    <w:rsid w:val="00CE3AF0"/>
    <w:rsid w:val="00CE4730"/>
    <w:rsid w:val="00CF6DB4"/>
    <w:rsid w:val="00D0113F"/>
    <w:rsid w:val="00D150C7"/>
    <w:rsid w:val="00D443FE"/>
    <w:rsid w:val="00D5087E"/>
    <w:rsid w:val="00D511F7"/>
    <w:rsid w:val="00D71BD4"/>
    <w:rsid w:val="00D73814"/>
    <w:rsid w:val="00D740E3"/>
    <w:rsid w:val="00D8743A"/>
    <w:rsid w:val="00DA7460"/>
    <w:rsid w:val="00DB33A4"/>
    <w:rsid w:val="00DB4F68"/>
    <w:rsid w:val="00DC004F"/>
    <w:rsid w:val="00DC6699"/>
    <w:rsid w:val="00DF01F0"/>
    <w:rsid w:val="00DF2A87"/>
    <w:rsid w:val="00DF464B"/>
    <w:rsid w:val="00E22B01"/>
    <w:rsid w:val="00E22CCD"/>
    <w:rsid w:val="00E327A2"/>
    <w:rsid w:val="00E378BF"/>
    <w:rsid w:val="00E46926"/>
    <w:rsid w:val="00E56105"/>
    <w:rsid w:val="00E674CD"/>
    <w:rsid w:val="00E717D2"/>
    <w:rsid w:val="00E80654"/>
    <w:rsid w:val="00EA04C2"/>
    <w:rsid w:val="00EB305C"/>
    <w:rsid w:val="00EB47ED"/>
    <w:rsid w:val="00EB4C9B"/>
    <w:rsid w:val="00EB62FB"/>
    <w:rsid w:val="00EC0AAE"/>
    <w:rsid w:val="00EC6B4C"/>
    <w:rsid w:val="00EF1968"/>
    <w:rsid w:val="00EF58C6"/>
    <w:rsid w:val="00EF5900"/>
    <w:rsid w:val="00EF6D41"/>
    <w:rsid w:val="00EF788B"/>
    <w:rsid w:val="00F04119"/>
    <w:rsid w:val="00F1461D"/>
    <w:rsid w:val="00F14B79"/>
    <w:rsid w:val="00F20689"/>
    <w:rsid w:val="00F21D1F"/>
    <w:rsid w:val="00F26601"/>
    <w:rsid w:val="00F32FED"/>
    <w:rsid w:val="00F42A8B"/>
    <w:rsid w:val="00F5677E"/>
    <w:rsid w:val="00F57859"/>
    <w:rsid w:val="00F62079"/>
    <w:rsid w:val="00F63CF5"/>
    <w:rsid w:val="00F73139"/>
    <w:rsid w:val="00F822B7"/>
    <w:rsid w:val="00F8322E"/>
    <w:rsid w:val="00F85858"/>
    <w:rsid w:val="00F97CC4"/>
    <w:rsid w:val="00FA028E"/>
    <w:rsid w:val="00FA1BA4"/>
    <w:rsid w:val="00FB0DA2"/>
    <w:rsid w:val="00FB3B76"/>
    <w:rsid w:val="00FB5335"/>
    <w:rsid w:val="00FC2113"/>
    <w:rsid w:val="00FC5731"/>
    <w:rsid w:val="00FC786A"/>
    <w:rsid w:val="00FE1350"/>
    <w:rsid w:val="00FF3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C55F8F-860C-40E1-84A6-21C2151F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basedOn w:val="a0"/>
    <w:next w:val="a0"/>
    <w:link w:val="1Char"/>
    <w:qFormat/>
    <w:rsid w:val="00E717D2"/>
    <w:pPr>
      <w:keepNext/>
      <w:keepLines/>
      <w:spacing w:beforeLines="10" w:before="10" w:afterLines="10" w:after="10" w:line="300" w:lineRule="auto"/>
      <w:outlineLvl w:val="0"/>
    </w:pPr>
    <w:rPr>
      <w:rFonts w:ascii="Times New Roman" w:eastAsia="宋体" w:hAnsi="Times New Roman" w:cs="Times New Roman"/>
      <w:b/>
      <w:bCs/>
      <w:kern w:val="44"/>
      <w:sz w:val="30"/>
      <w:szCs w:val="44"/>
    </w:rPr>
  </w:style>
  <w:style w:type="paragraph" w:styleId="2">
    <w:name w:val="heading 2"/>
    <w:basedOn w:val="a0"/>
    <w:next w:val="a0"/>
    <w:link w:val="2Char"/>
    <w:qFormat/>
    <w:rsid w:val="00075372"/>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uiPriority w:val="9"/>
    <w:unhideWhenUsed/>
    <w:qFormat/>
    <w:rsid w:val="00075372"/>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0"/>
    <w:next w:val="a0"/>
    <w:link w:val="4Char"/>
    <w:uiPriority w:val="9"/>
    <w:unhideWhenUsed/>
    <w:qFormat/>
    <w:rsid w:val="00F832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uiPriority w:val="9"/>
    <w:unhideWhenUsed/>
    <w:qFormat/>
    <w:rsid w:val="00F8322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B20B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20B9A"/>
    <w:rPr>
      <w:sz w:val="18"/>
      <w:szCs w:val="18"/>
    </w:rPr>
  </w:style>
  <w:style w:type="paragraph" w:styleId="a5">
    <w:name w:val="footer"/>
    <w:basedOn w:val="a0"/>
    <w:link w:val="Char0"/>
    <w:uiPriority w:val="99"/>
    <w:unhideWhenUsed/>
    <w:rsid w:val="00B20B9A"/>
    <w:pPr>
      <w:tabs>
        <w:tab w:val="center" w:pos="4153"/>
        <w:tab w:val="right" w:pos="8306"/>
      </w:tabs>
      <w:snapToGrid w:val="0"/>
      <w:jc w:val="left"/>
    </w:pPr>
    <w:rPr>
      <w:sz w:val="18"/>
      <w:szCs w:val="18"/>
    </w:rPr>
  </w:style>
  <w:style w:type="character" w:customStyle="1" w:styleId="Char0">
    <w:name w:val="页脚 Char"/>
    <w:basedOn w:val="a1"/>
    <w:link w:val="a5"/>
    <w:uiPriority w:val="99"/>
    <w:rsid w:val="00B20B9A"/>
    <w:rPr>
      <w:sz w:val="18"/>
      <w:szCs w:val="18"/>
    </w:rPr>
  </w:style>
  <w:style w:type="character" w:styleId="a6">
    <w:name w:val="Hyperlink"/>
    <w:uiPriority w:val="99"/>
    <w:rsid w:val="00B20B9A"/>
    <w:rPr>
      <w:color w:val="0000FF"/>
      <w:u w:val="single"/>
    </w:rPr>
  </w:style>
  <w:style w:type="character" w:customStyle="1" w:styleId="Char1">
    <w:name w:val="正文文本 Char"/>
    <w:link w:val="a7"/>
    <w:rsid w:val="00B20B9A"/>
    <w:rPr>
      <w:rFonts w:ascii="宋体" w:hAnsi="宋体"/>
      <w:snapToGrid w:val="0"/>
      <w:sz w:val="24"/>
    </w:rPr>
  </w:style>
  <w:style w:type="paragraph" w:styleId="a7">
    <w:name w:val="Body Text"/>
    <w:basedOn w:val="a0"/>
    <w:link w:val="Char1"/>
    <w:rsid w:val="00B20B9A"/>
    <w:pPr>
      <w:spacing w:line="440" w:lineRule="exact"/>
      <w:ind w:right="-16"/>
      <w:jc w:val="center"/>
    </w:pPr>
    <w:rPr>
      <w:rFonts w:ascii="宋体" w:hAnsi="宋体"/>
      <w:snapToGrid w:val="0"/>
      <w:sz w:val="24"/>
    </w:rPr>
  </w:style>
  <w:style w:type="character" w:customStyle="1" w:styleId="Char10">
    <w:name w:val="正文文本 Char1"/>
    <w:basedOn w:val="a1"/>
    <w:uiPriority w:val="99"/>
    <w:semiHidden/>
    <w:rsid w:val="00B20B9A"/>
  </w:style>
  <w:style w:type="paragraph" w:styleId="a8">
    <w:name w:val="List Paragraph"/>
    <w:basedOn w:val="a0"/>
    <w:uiPriority w:val="34"/>
    <w:qFormat/>
    <w:rsid w:val="00B20B9A"/>
    <w:pPr>
      <w:ind w:firstLineChars="200" w:firstLine="420"/>
    </w:pPr>
  </w:style>
  <w:style w:type="paragraph" w:styleId="a9">
    <w:name w:val="Balloon Text"/>
    <w:basedOn w:val="a0"/>
    <w:link w:val="Char2"/>
    <w:unhideWhenUsed/>
    <w:rsid w:val="003B4A63"/>
    <w:rPr>
      <w:sz w:val="18"/>
      <w:szCs w:val="18"/>
    </w:rPr>
  </w:style>
  <w:style w:type="character" w:customStyle="1" w:styleId="Char2">
    <w:name w:val="批注框文本 Char"/>
    <w:basedOn w:val="a1"/>
    <w:link w:val="a9"/>
    <w:rsid w:val="003B4A63"/>
    <w:rPr>
      <w:sz w:val="18"/>
      <w:szCs w:val="18"/>
    </w:rPr>
  </w:style>
  <w:style w:type="character" w:customStyle="1" w:styleId="1Char">
    <w:name w:val="标题 1 Char"/>
    <w:basedOn w:val="a1"/>
    <w:link w:val="1"/>
    <w:rsid w:val="00E717D2"/>
    <w:rPr>
      <w:rFonts w:ascii="Times New Roman" w:eastAsia="宋体" w:hAnsi="Times New Roman" w:cs="Times New Roman"/>
      <w:b/>
      <w:bCs/>
      <w:kern w:val="44"/>
      <w:sz w:val="30"/>
      <w:szCs w:val="44"/>
    </w:rPr>
  </w:style>
  <w:style w:type="character" w:customStyle="1" w:styleId="2Char">
    <w:name w:val="标题 2 Char"/>
    <w:basedOn w:val="a1"/>
    <w:link w:val="2"/>
    <w:rsid w:val="00075372"/>
    <w:rPr>
      <w:rFonts w:ascii="Arial" w:eastAsia="黑体" w:hAnsi="Arial" w:cs="Times New Roman"/>
      <w:b/>
      <w:bCs/>
      <w:sz w:val="32"/>
      <w:szCs w:val="32"/>
    </w:rPr>
  </w:style>
  <w:style w:type="character" w:customStyle="1" w:styleId="3Char">
    <w:name w:val="标题 3 Char"/>
    <w:basedOn w:val="a1"/>
    <w:link w:val="3"/>
    <w:uiPriority w:val="9"/>
    <w:rsid w:val="00075372"/>
    <w:rPr>
      <w:rFonts w:ascii="Times New Roman" w:eastAsia="宋体" w:hAnsi="Times New Roman" w:cs="Times New Roman"/>
      <w:b/>
      <w:bCs/>
      <w:sz w:val="32"/>
      <w:szCs w:val="32"/>
    </w:rPr>
  </w:style>
  <w:style w:type="paragraph" w:styleId="aa">
    <w:name w:val="annotation text"/>
    <w:basedOn w:val="a0"/>
    <w:link w:val="Char3"/>
    <w:rsid w:val="00075372"/>
    <w:pPr>
      <w:jc w:val="left"/>
    </w:pPr>
    <w:rPr>
      <w:rFonts w:ascii="Times New Roman" w:eastAsia="宋体" w:hAnsi="Times New Roman" w:cs="Times New Roman"/>
      <w:kern w:val="0"/>
      <w:sz w:val="20"/>
      <w:szCs w:val="24"/>
    </w:rPr>
  </w:style>
  <w:style w:type="character" w:customStyle="1" w:styleId="Char3">
    <w:name w:val="批注文字 Char"/>
    <w:basedOn w:val="a1"/>
    <w:link w:val="aa"/>
    <w:rsid w:val="00075372"/>
    <w:rPr>
      <w:rFonts w:ascii="Times New Roman" w:eastAsia="宋体" w:hAnsi="Times New Roman" w:cs="Times New Roman"/>
      <w:kern w:val="0"/>
      <w:sz w:val="20"/>
      <w:szCs w:val="24"/>
    </w:rPr>
  </w:style>
  <w:style w:type="character" w:styleId="ab">
    <w:name w:val="annotation reference"/>
    <w:semiHidden/>
    <w:rsid w:val="00075372"/>
    <w:rPr>
      <w:sz w:val="21"/>
      <w:szCs w:val="21"/>
    </w:rPr>
  </w:style>
  <w:style w:type="paragraph" w:styleId="ac">
    <w:name w:val="annotation subject"/>
    <w:basedOn w:val="aa"/>
    <w:next w:val="aa"/>
    <w:link w:val="Char4"/>
    <w:semiHidden/>
    <w:rsid w:val="00075372"/>
    <w:rPr>
      <w:b/>
      <w:bCs/>
    </w:rPr>
  </w:style>
  <w:style w:type="character" w:customStyle="1" w:styleId="Char4">
    <w:name w:val="批注主题 Char"/>
    <w:basedOn w:val="Char3"/>
    <w:link w:val="ac"/>
    <w:semiHidden/>
    <w:rsid w:val="00075372"/>
    <w:rPr>
      <w:rFonts w:ascii="Times New Roman" w:eastAsia="宋体" w:hAnsi="Times New Roman" w:cs="Times New Roman"/>
      <w:b/>
      <w:bCs/>
      <w:kern w:val="0"/>
      <w:sz w:val="20"/>
      <w:szCs w:val="24"/>
    </w:rPr>
  </w:style>
  <w:style w:type="paragraph" w:styleId="ad">
    <w:name w:val="List"/>
    <w:basedOn w:val="a0"/>
    <w:rsid w:val="00075372"/>
    <w:pPr>
      <w:ind w:left="200" w:hangingChars="200" w:hanging="200"/>
    </w:pPr>
    <w:rPr>
      <w:rFonts w:ascii="Times New Roman" w:eastAsia="宋体" w:hAnsi="Times New Roman" w:cs="Times New Roman"/>
      <w:szCs w:val="24"/>
    </w:rPr>
  </w:style>
  <w:style w:type="paragraph" w:styleId="20">
    <w:name w:val="List 2"/>
    <w:basedOn w:val="a0"/>
    <w:rsid w:val="00075372"/>
    <w:pPr>
      <w:ind w:leftChars="200" w:left="100" w:hangingChars="200" w:hanging="200"/>
    </w:pPr>
    <w:rPr>
      <w:rFonts w:ascii="Times New Roman" w:eastAsia="宋体" w:hAnsi="Times New Roman" w:cs="Times New Roman"/>
      <w:szCs w:val="24"/>
    </w:rPr>
  </w:style>
  <w:style w:type="paragraph" w:styleId="ae">
    <w:name w:val="Body Text Indent"/>
    <w:basedOn w:val="a0"/>
    <w:link w:val="Char5"/>
    <w:rsid w:val="00075372"/>
    <w:pPr>
      <w:spacing w:after="120"/>
      <w:ind w:leftChars="200" w:left="420"/>
    </w:pPr>
    <w:rPr>
      <w:rFonts w:ascii="Times New Roman" w:eastAsia="宋体" w:hAnsi="Times New Roman" w:cs="Times New Roman"/>
      <w:szCs w:val="24"/>
    </w:rPr>
  </w:style>
  <w:style w:type="character" w:customStyle="1" w:styleId="Char5">
    <w:name w:val="正文文本缩进 Char"/>
    <w:basedOn w:val="a1"/>
    <w:link w:val="ae"/>
    <w:rsid w:val="00075372"/>
    <w:rPr>
      <w:rFonts w:ascii="Times New Roman" w:eastAsia="宋体" w:hAnsi="Times New Roman" w:cs="Times New Roman"/>
      <w:szCs w:val="24"/>
    </w:rPr>
  </w:style>
  <w:style w:type="paragraph" w:styleId="af">
    <w:name w:val="Body Text First Indent"/>
    <w:basedOn w:val="a7"/>
    <w:link w:val="Char6"/>
    <w:rsid w:val="00075372"/>
    <w:pPr>
      <w:spacing w:after="120" w:line="240" w:lineRule="auto"/>
      <w:ind w:right="0" w:firstLineChars="100" w:firstLine="420"/>
      <w:jc w:val="both"/>
    </w:pPr>
    <w:rPr>
      <w:rFonts w:ascii="Times New Roman" w:eastAsia="宋体" w:hAnsi="Times New Roman" w:cs="Times New Roman"/>
      <w:snapToGrid/>
      <w:sz w:val="21"/>
      <w:szCs w:val="24"/>
    </w:rPr>
  </w:style>
  <w:style w:type="character" w:customStyle="1" w:styleId="Char6">
    <w:name w:val="正文首行缩进 Char"/>
    <w:basedOn w:val="Char1"/>
    <w:link w:val="af"/>
    <w:rsid w:val="00075372"/>
    <w:rPr>
      <w:rFonts w:ascii="Times New Roman" w:eastAsia="宋体" w:hAnsi="Times New Roman" w:cs="Times New Roman"/>
      <w:snapToGrid/>
      <w:sz w:val="24"/>
      <w:szCs w:val="24"/>
    </w:rPr>
  </w:style>
  <w:style w:type="paragraph" w:styleId="21">
    <w:name w:val="Body Text First Indent 2"/>
    <w:basedOn w:val="ae"/>
    <w:link w:val="2Char0"/>
    <w:rsid w:val="00075372"/>
    <w:pPr>
      <w:ind w:firstLineChars="200" w:firstLine="420"/>
    </w:pPr>
  </w:style>
  <w:style w:type="character" w:customStyle="1" w:styleId="2Char0">
    <w:name w:val="正文首行缩进 2 Char"/>
    <w:basedOn w:val="Char5"/>
    <w:link w:val="21"/>
    <w:rsid w:val="00075372"/>
    <w:rPr>
      <w:rFonts w:ascii="Times New Roman" w:eastAsia="宋体" w:hAnsi="Times New Roman" w:cs="Times New Roman"/>
      <w:szCs w:val="24"/>
    </w:rPr>
  </w:style>
  <w:style w:type="character" w:styleId="af0">
    <w:name w:val="page number"/>
    <w:basedOn w:val="a1"/>
    <w:rsid w:val="00075372"/>
  </w:style>
  <w:style w:type="paragraph" w:styleId="af1">
    <w:name w:val="Revision"/>
    <w:hidden/>
    <w:uiPriority w:val="99"/>
    <w:semiHidden/>
    <w:rsid w:val="00075372"/>
    <w:rPr>
      <w:rFonts w:ascii="Times New Roman" w:eastAsia="宋体" w:hAnsi="Times New Roman" w:cs="Times New Roman"/>
      <w:szCs w:val="24"/>
    </w:rPr>
  </w:style>
  <w:style w:type="character" w:styleId="af2">
    <w:name w:val="Placeholder Text"/>
    <w:uiPriority w:val="99"/>
    <w:semiHidden/>
    <w:rsid w:val="00075372"/>
    <w:rPr>
      <w:color w:val="808080"/>
    </w:rPr>
  </w:style>
  <w:style w:type="paragraph" w:styleId="af3">
    <w:name w:val="Plain Text"/>
    <w:basedOn w:val="a0"/>
    <w:link w:val="Char7"/>
    <w:rsid w:val="00075372"/>
    <w:rPr>
      <w:rFonts w:ascii="宋体" w:eastAsia="宋体" w:hAnsi="Courier New" w:cs="Times New Roman"/>
      <w:szCs w:val="20"/>
    </w:rPr>
  </w:style>
  <w:style w:type="character" w:customStyle="1" w:styleId="Char7">
    <w:name w:val="纯文本 Char"/>
    <w:basedOn w:val="a1"/>
    <w:link w:val="af3"/>
    <w:rsid w:val="00075372"/>
    <w:rPr>
      <w:rFonts w:ascii="宋体" w:eastAsia="宋体" w:hAnsi="Courier New" w:cs="Times New Roman"/>
      <w:szCs w:val="20"/>
    </w:rPr>
  </w:style>
  <w:style w:type="paragraph" w:styleId="22">
    <w:name w:val="Body Text 2"/>
    <w:basedOn w:val="a0"/>
    <w:link w:val="2Char1"/>
    <w:rsid w:val="00075372"/>
    <w:pPr>
      <w:spacing w:after="120" w:line="480" w:lineRule="auto"/>
    </w:pPr>
    <w:rPr>
      <w:rFonts w:ascii="Times New Roman" w:eastAsia="宋体" w:hAnsi="Times New Roman" w:cs="Times New Roman"/>
      <w:szCs w:val="20"/>
    </w:rPr>
  </w:style>
  <w:style w:type="character" w:customStyle="1" w:styleId="2Char1">
    <w:name w:val="正文文本 2 Char"/>
    <w:basedOn w:val="a1"/>
    <w:link w:val="22"/>
    <w:rsid w:val="00075372"/>
    <w:rPr>
      <w:rFonts w:ascii="Times New Roman" w:eastAsia="宋体" w:hAnsi="Times New Roman" w:cs="Times New Roman"/>
      <w:szCs w:val="20"/>
    </w:rPr>
  </w:style>
  <w:style w:type="paragraph" w:customStyle="1" w:styleId="af4">
    <w:name w:val="三级"/>
    <w:basedOn w:val="3"/>
    <w:rsid w:val="00075372"/>
    <w:pPr>
      <w:spacing w:line="413" w:lineRule="auto"/>
    </w:pPr>
    <w:rPr>
      <w:rFonts w:ascii="宋体" w:hAnsi="宋体"/>
      <w:bCs w:val="0"/>
      <w:sz w:val="24"/>
      <w:szCs w:val="20"/>
    </w:rPr>
  </w:style>
  <w:style w:type="paragraph" w:customStyle="1" w:styleId="23">
    <w:name w:val="纯文本2"/>
    <w:basedOn w:val="a0"/>
    <w:rsid w:val="00075372"/>
    <w:pPr>
      <w:adjustRightInd w:val="0"/>
    </w:pPr>
    <w:rPr>
      <w:rFonts w:ascii="宋体" w:eastAsia="宋体" w:hAnsi="Courier New" w:cs="Times New Roman"/>
      <w:szCs w:val="20"/>
    </w:rPr>
  </w:style>
  <w:style w:type="character" w:styleId="af5">
    <w:name w:val="Strong"/>
    <w:uiPriority w:val="22"/>
    <w:qFormat/>
    <w:rsid w:val="00075372"/>
    <w:rPr>
      <w:b/>
    </w:rPr>
  </w:style>
  <w:style w:type="paragraph" w:styleId="30">
    <w:name w:val="toc 3"/>
    <w:basedOn w:val="a0"/>
    <w:next w:val="a0"/>
    <w:uiPriority w:val="39"/>
    <w:qFormat/>
    <w:rsid w:val="00EB305C"/>
    <w:pPr>
      <w:ind w:leftChars="400" w:left="840"/>
    </w:pPr>
    <w:rPr>
      <w:rFonts w:ascii="Times New Roman" w:eastAsia="宋体" w:hAnsi="Times New Roman" w:cs="Times New Roman"/>
      <w:sz w:val="24"/>
      <w:szCs w:val="20"/>
    </w:rPr>
  </w:style>
  <w:style w:type="paragraph" w:styleId="10">
    <w:name w:val="toc 1"/>
    <w:basedOn w:val="a0"/>
    <w:next w:val="a0"/>
    <w:uiPriority w:val="39"/>
    <w:qFormat/>
    <w:rsid w:val="00EB305C"/>
    <w:rPr>
      <w:rFonts w:ascii="Times New Roman" w:eastAsia="宋体" w:hAnsi="Times New Roman" w:cs="Times New Roman"/>
      <w:sz w:val="24"/>
      <w:szCs w:val="20"/>
    </w:rPr>
  </w:style>
  <w:style w:type="paragraph" w:styleId="24">
    <w:name w:val="toc 2"/>
    <w:basedOn w:val="a0"/>
    <w:next w:val="a0"/>
    <w:uiPriority w:val="39"/>
    <w:qFormat/>
    <w:rsid w:val="00EB305C"/>
    <w:pPr>
      <w:ind w:leftChars="200" w:left="420"/>
    </w:pPr>
    <w:rPr>
      <w:rFonts w:ascii="Times New Roman" w:eastAsia="宋体" w:hAnsi="Times New Roman" w:cs="Times New Roman"/>
      <w:sz w:val="24"/>
      <w:szCs w:val="20"/>
    </w:rPr>
  </w:style>
  <w:style w:type="paragraph" w:styleId="TOC">
    <w:name w:val="TOC Heading"/>
    <w:basedOn w:val="1"/>
    <w:next w:val="a0"/>
    <w:uiPriority w:val="39"/>
    <w:unhideWhenUsed/>
    <w:qFormat/>
    <w:rsid w:val="00DB4F6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4Char">
    <w:name w:val="标题 4 Char"/>
    <w:basedOn w:val="a1"/>
    <w:link w:val="4"/>
    <w:uiPriority w:val="9"/>
    <w:rsid w:val="00F8322E"/>
    <w:rPr>
      <w:rFonts w:asciiTheme="majorHAnsi" w:eastAsiaTheme="majorEastAsia" w:hAnsiTheme="majorHAnsi" w:cstheme="majorBidi"/>
      <w:b/>
      <w:bCs/>
      <w:sz w:val="28"/>
      <w:szCs w:val="28"/>
    </w:rPr>
  </w:style>
  <w:style w:type="character" w:customStyle="1" w:styleId="5Char">
    <w:name w:val="标题 5 Char"/>
    <w:basedOn w:val="a1"/>
    <w:link w:val="5"/>
    <w:uiPriority w:val="9"/>
    <w:rsid w:val="00F8322E"/>
    <w:rPr>
      <w:b/>
      <w:bCs/>
      <w:sz w:val="28"/>
      <w:szCs w:val="28"/>
    </w:rPr>
  </w:style>
  <w:style w:type="table" w:styleId="af6">
    <w:name w:val="Table Grid"/>
    <w:basedOn w:val="a2"/>
    <w:uiPriority w:val="59"/>
    <w:rsid w:val="00776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0"/>
    <w:link w:val="3Char0"/>
    <w:qFormat/>
    <w:rsid w:val="009556F1"/>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1"/>
    <w:rsid w:val="009556F1"/>
    <w:rPr>
      <w:rFonts w:ascii="Times New Roman" w:eastAsia="宋体" w:hAnsi="Times New Roman" w:cs="Times New Roman"/>
      <w:sz w:val="16"/>
      <w:szCs w:val="16"/>
    </w:rPr>
  </w:style>
  <w:style w:type="paragraph" w:customStyle="1" w:styleId="a">
    <w:name w:val="二级无标题条"/>
    <w:basedOn w:val="a0"/>
    <w:rsid w:val="009556F1"/>
    <w:pPr>
      <w:numPr>
        <w:ilvl w:val="3"/>
        <w:numId w:val="1"/>
      </w:numPr>
    </w:pPr>
    <w:rPr>
      <w:rFonts w:ascii="Times New Roman" w:eastAsia="宋体" w:hAnsi="Times New Roman" w:cs="Times New Roman"/>
      <w:szCs w:val="24"/>
    </w:rPr>
  </w:style>
  <w:style w:type="paragraph" w:styleId="af7">
    <w:name w:val="Normal (Web)"/>
    <w:basedOn w:val="a0"/>
    <w:qFormat/>
    <w:rsid w:val="009556F1"/>
    <w:pPr>
      <w:spacing w:beforeAutospacing="1" w:afterAutospacing="1"/>
      <w:jc w:val="left"/>
    </w:pPr>
    <w:rPr>
      <w:rFonts w:ascii="微软雅黑" w:eastAsia="微软雅黑" w:hAnsi="微软雅黑"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19475">
      <w:bodyDiv w:val="1"/>
      <w:marLeft w:val="0"/>
      <w:marRight w:val="0"/>
      <w:marTop w:val="0"/>
      <w:marBottom w:val="0"/>
      <w:divBdr>
        <w:top w:val="none" w:sz="0" w:space="0" w:color="auto"/>
        <w:left w:val="none" w:sz="0" w:space="0" w:color="auto"/>
        <w:bottom w:val="none" w:sz="0" w:space="0" w:color="auto"/>
        <w:right w:val="none" w:sz="0" w:space="0" w:color="auto"/>
      </w:divBdr>
    </w:div>
    <w:div w:id="417873377">
      <w:bodyDiv w:val="1"/>
      <w:marLeft w:val="0"/>
      <w:marRight w:val="0"/>
      <w:marTop w:val="0"/>
      <w:marBottom w:val="0"/>
      <w:divBdr>
        <w:top w:val="none" w:sz="0" w:space="0" w:color="auto"/>
        <w:left w:val="none" w:sz="0" w:space="0" w:color="auto"/>
        <w:bottom w:val="none" w:sz="0" w:space="0" w:color="auto"/>
        <w:right w:val="none" w:sz="0" w:space="0" w:color="auto"/>
      </w:divBdr>
    </w:div>
    <w:div w:id="489179246">
      <w:bodyDiv w:val="1"/>
      <w:marLeft w:val="0"/>
      <w:marRight w:val="0"/>
      <w:marTop w:val="0"/>
      <w:marBottom w:val="0"/>
      <w:divBdr>
        <w:top w:val="none" w:sz="0" w:space="0" w:color="auto"/>
        <w:left w:val="none" w:sz="0" w:space="0" w:color="auto"/>
        <w:bottom w:val="none" w:sz="0" w:space="0" w:color="auto"/>
        <w:right w:val="none" w:sz="0" w:space="0" w:color="auto"/>
      </w:divBdr>
    </w:div>
    <w:div w:id="744491477">
      <w:bodyDiv w:val="1"/>
      <w:marLeft w:val="0"/>
      <w:marRight w:val="0"/>
      <w:marTop w:val="0"/>
      <w:marBottom w:val="0"/>
      <w:divBdr>
        <w:top w:val="none" w:sz="0" w:space="0" w:color="auto"/>
        <w:left w:val="none" w:sz="0" w:space="0" w:color="auto"/>
        <w:bottom w:val="none" w:sz="0" w:space="0" w:color="auto"/>
        <w:right w:val="none" w:sz="0" w:space="0" w:color="auto"/>
      </w:divBdr>
    </w:div>
    <w:div w:id="842626304">
      <w:bodyDiv w:val="1"/>
      <w:marLeft w:val="0"/>
      <w:marRight w:val="0"/>
      <w:marTop w:val="0"/>
      <w:marBottom w:val="0"/>
      <w:divBdr>
        <w:top w:val="none" w:sz="0" w:space="0" w:color="auto"/>
        <w:left w:val="none" w:sz="0" w:space="0" w:color="auto"/>
        <w:bottom w:val="none" w:sz="0" w:space="0" w:color="auto"/>
        <w:right w:val="none" w:sz="0" w:space="0" w:color="auto"/>
      </w:divBdr>
    </w:div>
    <w:div w:id="961307544">
      <w:bodyDiv w:val="1"/>
      <w:marLeft w:val="0"/>
      <w:marRight w:val="0"/>
      <w:marTop w:val="0"/>
      <w:marBottom w:val="0"/>
      <w:divBdr>
        <w:top w:val="none" w:sz="0" w:space="0" w:color="auto"/>
        <w:left w:val="none" w:sz="0" w:space="0" w:color="auto"/>
        <w:bottom w:val="none" w:sz="0" w:space="0" w:color="auto"/>
        <w:right w:val="none" w:sz="0" w:space="0" w:color="auto"/>
      </w:divBdr>
    </w:div>
    <w:div w:id="1049232230">
      <w:bodyDiv w:val="1"/>
      <w:marLeft w:val="0"/>
      <w:marRight w:val="0"/>
      <w:marTop w:val="0"/>
      <w:marBottom w:val="0"/>
      <w:divBdr>
        <w:top w:val="none" w:sz="0" w:space="0" w:color="auto"/>
        <w:left w:val="none" w:sz="0" w:space="0" w:color="auto"/>
        <w:bottom w:val="none" w:sz="0" w:space="0" w:color="auto"/>
        <w:right w:val="none" w:sz="0" w:space="0" w:color="auto"/>
      </w:divBdr>
    </w:div>
    <w:div w:id="1071779487">
      <w:bodyDiv w:val="1"/>
      <w:marLeft w:val="0"/>
      <w:marRight w:val="0"/>
      <w:marTop w:val="0"/>
      <w:marBottom w:val="0"/>
      <w:divBdr>
        <w:top w:val="none" w:sz="0" w:space="0" w:color="auto"/>
        <w:left w:val="none" w:sz="0" w:space="0" w:color="auto"/>
        <w:bottom w:val="none" w:sz="0" w:space="0" w:color="auto"/>
        <w:right w:val="none" w:sz="0" w:space="0" w:color="auto"/>
      </w:divBdr>
    </w:div>
    <w:div w:id="1171066557">
      <w:bodyDiv w:val="1"/>
      <w:marLeft w:val="0"/>
      <w:marRight w:val="0"/>
      <w:marTop w:val="0"/>
      <w:marBottom w:val="0"/>
      <w:divBdr>
        <w:top w:val="none" w:sz="0" w:space="0" w:color="auto"/>
        <w:left w:val="none" w:sz="0" w:space="0" w:color="auto"/>
        <w:bottom w:val="none" w:sz="0" w:space="0" w:color="auto"/>
        <w:right w:val="none" w:sz="0" w:space="0" w:color="auto"/>
      </w:divBdr>
    </w:div>
    <w:div w:id="1191066234">
      <w:bodyDiv w:val="1"/>
      <w:marLeft w:val="0"/>
      <w:marRight w:val="0"/>
      <w:marTop w:val="0"/>
      <w:marBottom w:val="0"/>
      <w:divBdr>
        <w:top w:val="none" w:sz="0" w:space="0" w:color="auto"/>
        <w:left w:val="none" w:sz="0" w:space="0" w:color="auto"/>
        <w:bottom w:val="none" w:sz="0" w:space="0" w:color="auto"/>
        <w:right w:val="none" w:sz="0" w:space="0" w:color="auto"/>
      </w:divBdr>
    </w:div>
    <w:div w:id="1453936842">
      <w:bodyDiv w:val="1"/>
      <w:marLeft w:val="0"/>
      <w:marRight w:val="0"/>
      <w:marTop w:val="0"/>
      <w:marBottom w:val="0"/>
      <w:divBdr>
        <w:top w:val="none" w:sz="0" w:space="0" w:color="auto"/>
        <w:left w:val="none" w:sz="0" w:space="0" w:color="auto"/>
        <w:bottom w:val="none" w:sz="0" w:space="0" w:color="auto"/>
        <w:right w:val="none" w:sz="0" w:space="0" w:color="auto"/>
      </w:divBdr>
    </w:div>
    <w:div w:id="1454448196">
      <w:bodyDiv w:val="1"/>
      <w:marLeft w:val="0"/>
      <w:marRight w:val="0"/>
      <w:marTop w:val="0"/>
      <w:marBottom w:val="0"/>
      <w:divBdr>
        <w:top w:val="none" w:sz="0" w:space="0" w:color="auto"/>
        <w:left w:val="none" w:sz="0" w:space="0" w:color="auto"/>
        <w:bottom w:val="none" w:sz="0" w:space="0" w:color="auto"/>
        <w:right w:val="none" w:sz="0" w:space="0" w:color="auto"/>
      </w:divBdr>
    </w:div>
    <w:div w:id="1625698721">
      <w:bodyDiv w:val="1"/>
      <w:marLeft w:val="0"/>
      <w:marRight w:val="0"/>
      <w:marTop w:val="0"/>
      <w:marBottom w:val="0"/>
      <w:divBdr>
        <w:top w:val="none" w:sz="0" w:space="0" w:color="auto"/>
        <w:left w:val="none" w:sz="0" w:space="0" w:color="auto"/>
        <w:bottom w:val="none" w:sz="0" w:space="0" w:color="auto"/>
        <w:right w:val="none" w:sz="0" w:space="0" w:color="auto"/>
      </w:divBdr>
    </w:div>
    <w:div w:id="1698894556">
      <w:bodyDiv w:val="1"/>
      <w:marLeft w:val="0"/>
      <w:marRight w:val="0"/>
      <w:marTop w:val="0"/>
      <w:marBottom w:val="0"/>
      <w:divBdr>
        <w:top w:val="none" w:sz="0" w:space="0" w:color="auto"/>
        <w:left w:val="none" w:sz="0" w:space="0" w:color="auto"/>
        <w:bottom w:val="none" w:sz="0" w:space="0" w:color="auto"/>
        <w:right w:val="none" w:sz="0" w:space="0" w:color="auto"/>
      </w:divBdr>
    </w:div>
    <w:div w:id="1785029774">
      <w:bodyDiv w:val="1"/>
      <w:marLeft w:val="0"/>
      <w:marRight w:val="0"/>
      <w:marTop w:val="0"/>
      <w:marBottom w:val="0"/>
      <w:divBdr>
        <w:top w:val="none" w:sz="0" w:space="0" w:color="auto"/>
        <w:left w:val="none" w:sz="0" w:space="0" w:color="auto"/>
        <w:bottom w:val="none" w:sz="0" w:space="0" w:color="auto"/>
        <w:right w:val="none" w:sz="0" w:space="0" w:color="auto"/>
      </w:divBdr>
    </w:div>
    <w:div w:id="1799490418">
      <w:bodyDiv w:val="1"/>
      <w:marLeft w:val="0"/>
      <w:marRight w:val="0"/>
      <w:marTop w:val="0"/>
      <w:marBottom w:val="0"/>
      <w:divBdr>
        <w:top w:val="none" w:sz="0" w:space="0" w:color="auto"/>
        <w:left w:val="none" w:sz="0" w:space="0" w:color="auto"/>
        <w:bottom w:val="none" w:sz="0" w:space="0" w:color="auto"/>
        <w:right w:val="none" w:sz="0" w:space="0" w:color="auto"/>
      </w:divBdr>
    </w:div>
    <w:div w:id="1931110998">
      <w:bodyDiv w:val="1"/>
      <w:marLeft w:val="0"/>
      <w:marRight w:val="0"/>
      <w:marTop w:val="0"/>
      <w:marBottom w:val="0"/>
      <w:divBdr>
        <w:top w:val="none" w:sz="0" w:space="0" w:color="auto"/>
        <w:left w:val="none" w:sz="0" w:space="0" w:color="auto"/>
        <w:bottom w:val="none" w:sz="0" w:space="0" w:color="auto"/>
        <w:right w:val="none" w:sz="0" w:space="0" w:color="auto"/>
      </w:divBdr>
    </w:div>
    <w:div w:id="1962031947">
      <w:bodyDiv w:val="1"/>
      <w:marLeft w:val="0"/>
      <w:marRight w:val="0"/>
      <w:marTop w:val="0"/>
      <w:marBottom w:val="0"/>
      <w:divBdr>
        <w:top w:val="none" w:sz="0" w:space="0" w:color="auto"/>
        <w:left w:val="none" w:sz="0" w:space="0" w:color="auto"/>
        <w:bottom w:val="none" w:sz="0" w:space="0" w:color="auto"/>
        <w:right w:val="none" w:sz="0" w:space="0" w:color="auto"/>
      </w:divBdr>
    </w:div>
    <w:div w:id="2008943220">
      <w:bodyDiv w:val="1"/>
      <w:marLeft w:val="0"/>
      <w:marRight w:val="0"/>
      <w:marTop w:val="0"/>
      <w:marBottom w:val="0"/>
      <w:divBdr>
        <w:top w:val="none" w:sz="0" w:space="0" w:color="auto"/>
        <w:left w:val="none" w:sz="0" w:space="0" w:color="auto"/>
        <w:bottom w:val="none" w:sz="0" w:space="0" w:color="auto"/>
        <w:right w:val="none" w:sz="0" w:space="0" w:color="auto"/>
      </w:divBdr>
    </w:div>
    <w:div w:id="2034838430">
      <w:bodyDiv w:val="1"/>
      <w:marLeft w:val="0"/>
      <w:marRight w:val="0"/>
      <w:marTop w:val="0"/>
      <w:marBottom w:val="0"/>
      <w:divBdr>
        <w:top w:val="none" w:sz="0" w:space="0" w:color="auto"/>
        <w:left w:val="none" w:sz="0" w:space="0" w:color="auto"/>
        <w:bottom w:val="none" w:sz="0" w:space="0" w:color="auto"/>
        <w:right w:val="none" w:sz="0" w:space="0" w:color="auto"/>
      </w:divBdr>
    </w:div>
    <w:div w:id="20692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457;&#36865;&#33267;&#37038;&#31665;rensuyu@springland.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D58B1-ABDF-41FD-AB12-9E6BC6B78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1419</Words>
  <Characters>8090</Characters>
  <Application>Microsoft Office Word</Application>
  <DocSecurity>0</DocSecurity>
  <Lines>67</Lines>
  <Paragraphs>18</Paragraphs>
  <ScaleCrop>false</ScaleCrop>
  <Company/>
  <LinksUpToDate>false</LinksUpToDate>
  <CharactersWithSpaces>9491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李洋</dc:creator>
  <cp:keywords/>
  <dc:description/>
  <cp:lastModifiedBy>ASUS</cp:lastModifiedBy>
  <cp:revision>7</cp:revision>
  <dcterms:created xsi:type="dcterms:W3CDTF">2019-12-17T04:02:00Z</dcterms:created>
  <dcterms:modified xsi:type="dcterms:W3CDTF">2019-12-17T08:19:00Z</dcterms:modified>
</cp:coreProperties>
</file>